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75" w:rsidRPr="004A6C28" w:rsidRDefault="004A6C28" w:rsidP="007A4B7B">
      <w:pPr>
        <w:spacing w:after="0"/>
        <w:rPr>
          <w:rFonts w:ascii="Times New Roman" w:hAnsi="Times New Roman" w:cs="Times New Roman"/>
          <w:sz w:val="24"/>
          <w:szCs w:val="24"/>
          <w:lang w:val="en-US"/>
        </w:rPr>
      </w:pPr>
      <w:r w:rsidRPr="004A6C28">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3520440</wp:posOffset>
            </wp:positionH>
            <wp:positionV relativeFrom="paragraph">
              <wp:posOffset>-134620</wp:posOffset>
            </wp:positionV>
            <wp:extent cx="2028825" cy="1581150"/>
            <wp:effectExtent l="0" t="228600" r="0" b="228600"/>
            <wp:wrapTight wrapText="bothSides">
              <wp:wrapPolygon edited="0">
                <wp:start x="-51" y="21795"/>
                <wp:lineTo x="21651" y="21795"/>
                <wp:lineTo x="21651" y="-65"/>
                <wp:lineTo x="-51" y="-65"/>
                <wp:lineTo x="-51" y="21795"/>
              </wp:wrapPolygon>
            </wp:wrapTight>
            <wp:docPr id="1" name="Рисунок 0" descr="IMG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6.JPG"/>
                    <pic:cNvPicPr/>
                  </pic:nvPicPr>
                  <pic:blipFill>
                    <a:blip r:embed="rId4" cstate="email">
                      <a:lum contrast="20000"/>
                    </a:blip>
                    <a:srcRect/>
                    <a:stretch>
                      <a:fillRect/>
                    </a:stretch>
                  </pic:blipFill>
                  <pic:spPr>
                    <a:xfrm rot="5400000">
                      <a:off x="0" y="0"/>
                      <a:ext cx="2028825" cy="1581150"/>
                    </a:xfrm>
                    <a:prstGeom prst="rect">
                      <a:avLst/>
                    </a:prstGeom>
                  </pic:spPr>
                </pic:pic>
              </a:graphicData>
            </a:graphic>
          </wp:anchor>
        </w:drawing>
      </w:r>
      <w:proofErr w:type="spellStart"/>
      <w:r w:rsidR="007A4B7B" w:rsidRPr="004A6C28">
        <w:rPr>
          <w:rFonts w:ascii="Times New Roman" w:hAnsi="Times New Roman" w:cs="Times New Roman"/>
          <w:sz w:val="24"/>
          <w:szCs w:val="24"/>
          <w:lang w:val="en-US"/>
        </w:rPr>
        <w:t>Potapova</w:t>
      </w:r>
      <w:proofErr w:type="spellEnd"/>
      <w:r w:rsidR="007A4B7B" w:rsidRPr="004A6C28">
        <w:rPr>
          <w:rFonts w:ascii="Times New Roman" w:hAnsi="Times New Roman" w:cs="Times New Roman"/>
          <w:sz w:val="24"/>
          <w:szCs w:val="24"/>
          <w:lang w:val="en-US"/>
        </w:rPr>
        <w:t xml:space="preserve"> Olga</w:t>
      </w:r>
    </w:p>
    <w:p w:rsidR="007A4B7B" w:rsidRPr="004A6C28" w:rsidRDefault="007A4B7B"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50 let SSSR </w:t>
      </w:r>
      <w:proofErr w:type="gramStart"/>
      <w:r w:rsidRPr="004A6C28">
        <w:rPr>
          <w:rFonts w:ascii="Times New Roman" w:hAnsi="Times New Roman" w:cs="Times New Roman"/>
          <w:sz w:val="24"/>
          <w:szCs w:val="24"/>
          <w:lang w:val="en-US"/>
        </w:rPr>
        <w:t>street</w:t>
      </w:r>
      <w:proofErr w:type="gramEnd"/>
      <w:r w:rsidRPr="004A6C28">
        <w:rPr>
          <w:rFonts w:ascii="Times New Roman" w:hAnsi="Times New Roman" w:cs="Times New Roman"/>
          <w:sz w:val="24"/>
          <w:szCs w:val="24"/>
          <w:lang w:val="en-US"/>
        </w:rPr>
        <w:t>, 43-146</w:t>
      </w:r>
    </w:p>
    <w:p w:rsidR="007A4B7B" w:rsidRPr="004A6C28" w:rsidRDefault="007A4B7B"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Ufa</w:t>
      </w:r>
    </w:p>
    <w:p w:rsidR="007A4B7B" w:rsidRPr="004A6C28" w:rsidRDefault="007A4B7B"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450071</w:t>
      </w:r>
    </w:p>
    <w:p w:rsidR="007A4B7B" w:rsidRPr="004A6C28" w:rsidRDefault="007A4B7B"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Russian Federation</w:t>
      </w:r>
    </w:p>
    <w:p w:rsidR="007A4B7B" w:rsidRPr="004A6C28" w:rsidRDefault="007A4B7B" w:rsidP="007A4B7B">
      <w:pPr>
        <w:spacing w:after="0"/>
        <w:rPr>
          <w:rFonts w:ascii="Times New Roman" w:hAnsi="Times New Roman" w:cs="Times New Roman"/>
          <w:sz w:val="24"/>
          <w:szCs w:val="24"/>
          <w:lang w:val="en-US"/>
        </w:rPr>
      </w:pPr>
      <w:hyperlink r:id="rId5" w:history="1">
        <w:r w:rsidRPr="004A6C28">
          <w:rPr>
            <w:rStyle w:val="a3"/>
            <w:rFonts w:ascii="Times New Roman" w:hAnsi="Times New Roman" w:cs="Times New Roman"/>
            <w:sz w:val="24"/>
            <w:szCs w:val="24"/>
            <w:lang w:val="en-US"/>
          </w:rPr>
          <w:t>emmeleia@gmail.com</w:t>
        </w:r>
      </w:hyperlink>
    </w:p>
    <w:p w:rsidR="007A4B7B" w:rsidRPr="004A6C28" w:rsidRDefault="007A4B7B" w:rsidP="007A4B7B">
      <w:pPr>
        <w:spacing w:after="0"/>
        <w:rPr>
          <w:rFonts w:ascii="Times New Roman" w:hAnsi="Times New Roman" w:cs="Times New Roman"/>
          <w:sz w:val="24"/>
          <w:szCs w:val="24"/>
          <w:lang w:val="en-US"/>
        </w:rPr>
      </w:pPr>
    </w:p>
    <w:p w:rsidR="007A4B7B" w:rsidRPr="004A6C28" w:rsidRDefault="007A4B7B" w:rsidP="007A4B7B">
      <w:pPr>
        <w:pStyle w:val="Default"/>
        <w:rPr>
          <w:lang w:val="en-US"/>
        </w:rPr>
      </w:pPr>
    </w:p>
    <w:p w:rsidR="00B51334" w:rsidRPr="004A6C28" w:rsidRDefault="00B51334" w:rsidP="007A4B7B">
      <w:pPr>
        <w:pStyle w:val="Default"/>
        <w:rPr>
          <w:lang w:val="en-US"/>
        </w:rPr>
      </w:pPr>
      <w:r w:rsidRPr="004A6C28">
        <w:rPr>
          <w:lang w:val="en-US"/>
        </w:rPr>
        <w:t>Mother language: Russian</w:t>
      </w:r>
    </w:p>
    <w:p w:rsidR="00B51334" w:rsidRPr="004A6C28" w:rsidRDefault="00B51334" w:rsidP="007A4B7B">
      <w:pPr>
        <w:pStyle w:val="Default"/>
        <w:rPr>
          <w:lang w:val="en-US"/>
        </w:rPr>
      </w:pPr>
      <w:r w:rsidRPr="004A6C28">
        <w:rPr>
          <w:lang w:val="en-US"/>
        </w:rPr>
        <w:t>Target languages: English, Russian</w:t>
      </w:r>
    </w:p>
    <w:p w:rsidR="00B51334" w:rsidRPr="004A6C28" w:rsidRDefault="00B51334" w:rsidP="007A4B7B">
      <w:pPr>
        <w:pStyle w:val="Default"/>
        <w:rPr>
          <w:lang w:val="en-US"/>
        </w:rPr>
      </w:pPr>
    </w:p>
    <w:p w:rsidR="00B51334" w:rsidRPr="004A6C28" w:rsidRDefault="00B51334" w:rsidP="007A4B7B">
      <w:pPr>
        <w:pStyle w:val="Default"/>
        <w:rPr>
          <w:b/>
          <w:lang w:val="en-US"/>
        </w:rPr>
      </w:pPr>
      <w:r w:rsidRPr="004A6C28">
        <w:rPr>
          <w:b/>
          <w:lang w:val="en-US"/>
        </w:rPr>
        <w:t>Summary</w:t>
      </w:r>
    </w:p>
    <w:p w:rsidR="00B51334" w:rsidRPr="004A6C28" w:rsidRDefault="00B51334" w:rsidP="007A4B7B">
      <w:pPr>
        <w:pStyle w:val="Default"/>
        <w:rPr>
          <w:lang w:val="en-US"/>
        </w:rPr>
      </w:pPr>
    </w:p>
    <w:p w:rsidR="007A4B7B" w:rsidRDefault="007A4B7B"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 </w:t>
      </w:r>
      <w:proofErr w:type="gramStart"/>
      <w:r w:rsidR="00C368A8" w:rsidRPr="004A6C28">
        <w:rPr>
          <w:rFonts w:ascii="Times New Roman" w:hAnsi="Times New Roman" w:cs="Times New Roman"/>
          <w:sz w:val="24"/>
          <w:szCs w:val="24"/>
          <w:lang w:val="en-US"/>
        </w:rPr>
        <w:t xml:space="preserve">A </w:t>
      </w:r>
      <w:r w:rsidR="00B51334" w:rsidRPr="004A6C28">
        <w:rPr>
          <w:rFonts w:ascii="Times New Roman" w:hAnsi="Times New Roman" w:cs="Times New Roman"/>
          <w:sz w:val="24"/>
          <w:szCs w:val="24"/>
          <w:lang w:val="en-US"/>
        </w:rPr>
        <w:t xml:space="preserve"> reliable</w:t>
      </w:r>
      <w:proofErr w:type="gramEnd"/>
      <w:r w:rsidR="00C368A8" w:rsidRPr="004A6C28">
        <w:rPr>
          <w:rFonts w:ascii="Times New Roman" w:hAnsi="Times New Roman" w:cs="Times New Roman"/>
          <w:sz w:val="24"/>
          <w:szCs w:val="24"/>
          <w:lang w:val="en-US"/>
        </w:rPr>
        <w:t>, flexible</w:t>
      </w:r>
      <w:r w:rsidR="00B51334" w:rsidRPr="004A6C28">
        <w:rPr>
          <w:rFonts w:ascii="Times New Roman" w:hAnsi="Times New Roman" w:cs="Times New Roman"/>
          <w:sz w:val="24"/>
          <w:szCs w:val="24"/>
          <w:lang w:val="en-US"/>
        </w:rPr>
        <w:t xml:space="preserve"> &amp; hard-working</w:t>
      </w:r>
      <w:r w:rsidRPr="004A6C28">
        <w:rPr>
          <w:rFonts w:ascii="Times New Roman" w:hAnsi="Times New Roman" w:cs="Times New Roman"/>
          <w:sz w:val="24"/>
          <w:szCs w:val="24"/>
          <w:lang w:val="en-US"/>
        </w:rPr>
        <w:t xml:space="preserve"> translator with a proven ability</w:t>
      </w:r>
      <w:r w:rsidR="00B51334" w:rsidRPr="004A6C28">
        <w:rPr>
          <w:rFonts w:ascii="Times New Roman" w:hAnsi="Times New Roman" w:cs="Times New Roman"/>
          <w:sz w:val="24"/>
          <w:szCs w:val="24"/>
          <w:lang w:val="en-US"/>
        </w:rPr>
        <w:t xml:space="preserve"> to translate written documents, articles and etc. </w:t>
      </w:r>
      <w:r w:rsidRPr="004A6C28">
        <w:rPr>
          <w:rFonts w:ascii="Times New Roman" w:hAnsi="Times New Roman" w:cs="Times New Roman"/>
          <w:sz w:val="24"/>
          <w:szCs w:val="24"/>
          <w:lang w:val="en-US"/>
        </w:rPr>
        <w:t xml:space="preserve">from a source language to a target language. </w:t>
      </w:r>
      <w:proofErr w:type="gramStart"/>
      <w:r w:rsidRPr="004A6C28">
        <w:rPr>
          <w:rFonts w:ascii="Times New Roman" w:hAnsi="Times New Roman" w:cs="Times New Roman"/>
          <w:sz w:val="24"/>
          <w:szCs w:val="24"/>
          <w:lang w:val="en-US"/>
        </w:rPr>
        <w:t>A quick learner who can absorb new ideas &amp; can communicate clearly &amp; effectively with people from all social &amp; professional backgrounds.</w:t>
      </w:r>
      <w:proofErr w:type="gramEnd"/>
      <w:r w:rsidRPr="004A6C28">
        <w:rPr>
          <w:rFonts w:ascii="Times New Roman" w:hAnsi="Times New Roman" w:cs="Times New Roman"/>
          <w:sz w:val="24"/>
          <w:szCs w:val="24"/>
          <w:lang w:val="en-US"/>
        </w:rPr>
        <w:t xml:space="preserve"> </w:t>
      </w:r>
    </w:p>
    <w:p w:rsidR="004A6C28" w:rsidRPr="004A6C28" w:rsidRDefault="004A6C28" w:rsidP="007A4B7B">
      <w:pPr>
        <w:spacing w:after="0"/>
        <w:rPr>
          <w:rFonts w:ascii="Times New Roman" w:hAnsi="Times New Roman" w:cs="Times New Roman"/>
          <w:sz w:val="24"/>
          <w:szCs w:val="24"/>
          <w:lang w:val="en-US"/>
        </w:rPr>
      </w:pPr>
    </w:p>
    <w:p w:rsidR="00C368A8" w:rsidRPr="004A6C28" w:rsidRDefault="00B51334" w:rsidP="00C368A8">
      <w:pPr>
        <w:pStyle w:val="Default"/>
        <w:rPr>
          <w:b/>
          <w:lang w:val="en-US"/>
        </w:rPr>
      </w:pPr>
      <w:r w:rsidRPr="004A6C28">
        <w:rPr>
          <w:b/>
          <w:lang w:val="en-US"/>
        </w:rPr>
        <w:t>Experience</w:t>
      </w:r>
      <w:r w:rsidR="005512E7" w:rsidRPr="004A6C28">
        <w:rPr>
          <w:b/>
          <w:lang w:val="en-US"/>
        </w:rPr>
        <w:t xml:space="preserve"> as a translator</w:t>
      </w:r>
    </w:p>
    <w:p w:rsidR="00C368A8" w:rsidRPr="004A6C28" w:rsidRDefault="00C368A8" w:rsidP="00C368A8">
      <w:pPr>
        <w:pStyle w:val="Default"/>
      </w:pPr>
    </w:p>
    <w:p w:rsidR="00C368A8" w:rsidRPr="004A6C28" w:rsidRDefault="00C368A8" w:rsidP="00C368A8">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 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 </w:t>
      </w:r>
    </w:p>
    <w:p w:rsidR="00C368A8" w:rsidRPr="004A6C28" w:rsidRDefault="00C368A8" w:rsidP="00C368A8">
      <w:pPr>
        <w:spacing w:after="0"/>
        <w:rPr>
          <w:rFonts w:ascii="Times New Roman" w:hAnsi="Times New Roman" w:cs="Times New Roman"/>
          <w:sz w:val="24"/>
          <w:szCs w:val="24"/>
          <w:lang w:val="en-US"/>
        </w:rPr>
      </w:pPr>
    </w:p>
    <w:p w:rsidR="00C368A8" w:rsidRPr="004A6C28" w:rsidRDefault="00C368A8" w:rsidP="00C368A8">
      <w:pPr>
        <w:spacing w:after="0"/>
        <w:rPr>
          <w:rFonts w:ascii="Times New Roman" w:hAnsi="Times New Roman" w:cs="Times New Roman"/>
          <w:sz w:val="24"/>
          <w:szCs w:val="24"/>
          <w:lang w:val="en-US"/>
        </w:rPr>
      </w:pPr>
    </w:p>
    <w:p w:rsidR="00C368A8" w:rsidRPr="004A6C28" w:rsidRDefault="00C368A8" w:rsidP="00C368A8">
      <w:pPr>
        <w:spacing w:after="0"/>
        <w:rPr>
          <w:rFonts w:ascii="Times New Roman" w:hAnsi="Times New Roman" w:cs="Times New Roman"/>
          <w:iCs/>
          <w:sz w:val="24"/>
          <w:szCs w:val="24"/>
          <w:lang w:val="en-US"/>
        </w:rPr>
      </w:pPr>
      <w:r w:rsidRPr="004A6C28">
        <w:rPr>
          <w:rFonts w:ascii="Times New Roman" w:hAnsi="Times New Roman" w:cs="Times New Roman"/>
          <w:b/>
          <w:bCs/>
          <w:iCs/>
          <w:sz w:val="24"/>
          <w:szCs w:val="24"/>
          <w:lang w:val="en-US"/>
        </w:rPr>
        <w:t>Duties</w:t>
      </w:r>
      <w:r w:rsidRPr="004A6C28">
        <w:rPr>
          <w:rFonts w:ascii="Times New Roman" w:hAnsi="Times New Roman" w:cs="Times New Roman"/>
          <w:iCs/>
          <w:sz w:val="24"/>
          <w:szCs w:val="24"/>
          <w:lang w:val="en-US"/>
        </w:rPr>
        <w:t xml:space="preserve">: </w:t>
      </w:r>
    </w:p>
    <w:p w:rsidR="0066312E" w:rsidRPr="004A6C28" w:rsidRDefault="0066312E" w:rsidP="00C368A8">
      <w:pPr>
        <w:spacing w:after="0"/>
        <w:rPr>
          <w:rFonts w:ascii="Times New Roman" w:hAnsi="Times New Roman" w:cs="Times New Roman"/>
          <w:i/>
          <w:iCs/>
          <w:sz w:val="24"/>
          <w:szCs w:val="24"/>
          <w:lang w:val="en-US"/>
        </w:rPr>
      </w:pPr>
    </w:p>
    <w:p w:rsidR="00C368A8" w:rsidRPr="004A6C28" w:rsidRDefault="00C368A8" w:rsidP="00C368A8">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Researching legal &amp; technical phraseology to ensure the </w:t>
      </w:r>
      <w:proofErr w:type="gramStart"/>
      <w:r w:rsidRPr="004A6C28">
        <w:rPr>
          <w:rFonts w:ascii="Times New Roman" w:hAnsi="Times New Roman" w:cs="Times New Roman"/>
          <w:sz w:val="24"/>
          <w:szCs w:val="24"/>
          <w:lang w:val="en-US"/>
        </w:rPr>
        <w:t>correct  translation</w:t>
      </w:r>
      <w:proofErr w:type="gramEnd"/>
      <w:r w:rsidRPr="004A6C28">
        <w:rPr>
          <w:rFonts w:ascii="Times New Roman" w:hAnsi="Times New Roman" w:cs="Times New Roman"/>
          <w:sz w:val="24"/>
          <w:szCs w:val="24"/>
          <w:lang w:val="en-US"/>
        </w:rPr>
        <w:t xml:space="preserve"> is used.  </w:t>
      </w:r>
    </w:p>
    <w:p w:rsidR="00C368A8" w:rsidRPr="004A6C28" w:rsidRDefault="00C368A8" w:rsidP="00C368A8">
      <w:pPr>
        <w:spacing w:after="0"/>
        <w:rPr>
          <w:rFonts w:ascii="Times New Roman" w:hAnsi="Times New Roman" w:cs="Times New Roman"/>
          <w:sz w:val="24"/>
          <w:szCs w:val="24"/>
          <w:lang w:val="en-US"/>
        </w:rPr>
      </w:pPr>
      <w:proofErr w:type="gramStart"/>
      <w:r w:rsidRPr="004A6C28">
        <w:rPr>
          <w:rFonts w:ascii="Times New Roman" w:hAnsi="Times New Roman" w:cs="Times New Roman"/>
          <w:sz w:val="24"/>
          <w:szCs w:val="24"/>
          <w:lang w:val="en-US"/>
        </w:rPr>
        <w:t>Translation of documents/letters from a foreign language to English &amp; vice versa.</w:t>
      </w:r>
      <w:proofErr w:type="gramEnd"/>
      <w:r w:rsidRPr="004A6C28">
        <w:rPr>
          <w:rFonts w:ascii="Times New Roman" w:hAnsi="Times New Roman" w:cs="Times New Roman"/>
          <w:sz w:val="24"/>
          <w:szCs w:val="24"/>
          <w:lang w:val="en-US"/>
        </w:rPr>
        <w:t xml:space="preserve"> </w:t>
      </w:r>
    </w:p>
    <w:p w:rsidR="0066312E" w:rsidRPr="004A6C28" w:rsidRDefault="00C368A8" w:rsidP="00C368A8">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Reviewing and proofreading mother-tongue text. </w:t>
      </w:r>
    </w:p>
    <w:p w:rsidR="00C368A8" w:rsidRPr="004A6C28" w:rsidRDefault="00C368A8" w:rsidP="00C368A8">
      <w:pPr>
        <w:spacing w:after="0"/>
        <w:rPr>
          <w:rFonts w:ascii="Times New Roman" w:hAnsi="Times New Roman" w:cs="Times New Roman"/>
          <w:sz w:val="24"/>
          <w:szCs w:val="24"/>
          <w:lang w:val="en-US"/>
        </w:rPr>
      </w:pPr>
      <w:proofErr w:type="gramStart"/>
      <w:r w:rsidRPr="004A6C28">
        <w:rPr>
          <w:rFonts w:ascii="Times New Roman" w:hAnsi="Times New Roman" w:cs="Times New Roman"/>
          <w:sz w:val="24"/>
          <w:szCs w:val="24"/>
          <w:lang w:val="en-US"/>
        </w:rPr>
        <w:t>Revising more junior translators' translations.</w:t>
      </w:r>
      <w:proofErr w:type="gramEnd"/>
      <w:r w:rsidRPr="004A6C28">
        <w:rPr>
          <w:rFonts w:ascii="Times New Roman" w:hAnsi="Times New Roman" w:cs="Times New Roman"/>
          <w:sz w:val="24"/>
          <w:szCs w:val="24"/>
          <w:lang w:val="en-US"/>
        </w:rPr>
        <w:t xml:space="preserve"> </w:t>
      </w:r>
    </w:p>
    <w:p w:rsidR="00C368A8" w:rsidRPr="004A6C28" w:rsidRDefault="00C368A8" w:rsidP="00C368A8">
      <w:pPr>
        <w:spacing w:after="0"/>
        <w:rPr>
          <w:rFonts w:ascii="Times New Roman" w:hAnsi="Times New Roman" w:cs="Times New Roman"/>
          <w:sz w:val="24"/>
          <w:szCs w:val="24"/>
          <w:lang w:val="en-US"/>
        </w:rPr>
      </w:pPr>
      <w:proofErr w:type="gramStart"/>
      <w:r w:rsidRPr="004A6C28">
        <w:rPr>
          <w:rFonts w:ascii="Times New Roman" w:hAnsi="Times New Roman" w:cs="Times New Roman"/>
          <w:sz w:val="24"/>
          <w:szCs w:val="24"/>
          <w:lang w:val="en-US"/>
        </w:rPr>
        <w:t>Supporting the translation team with other projects when necessary.</w:t>
      </w:r>
      <w:proofErr w:type="gramEnd"/>
      <w:r w:rsidRPr="004A6C28">
        <w:rPr>
          <w:rFonts w:ascii="Times New Roman" w:hAnsi="Times New Roman" w:cs="Times New Roman"/>
          <w:sz w:val="24"/>
          <w:szCs w:val="24"/>
          <w:lang w:val="en-US"/>
        </w:rPr>
        <w:t xml:space="preserve"> </w:t>
      </w:r>
    </w:p>
    <w:p w:rsidR="00C368A8" w:rsidRPr="004A6C28" w:rsidRDefault="00C368A8" w:rsidP="00C368A8">
      <w:pPr>
        <w:spacing w:after="0"/>
        <w:rPr>
          <w:rFonts w:ascii="Times New Roman" w:hAnsi="Times New Roman" w:cs="Times New Roman"/>
          <w:sz w:val="24"/>
          <w:szCs w:val="24"/>
          <w:lang w:val="en-US"/>
        </w:rPr>
      </w:pPr>
      <w:proofErr w:type="gramStart"/>
      <w:r w:rsidRPr="004A6C28">
        <w:rPr>
          <w:rFonts w:ascii="Times New Roman" w:hAnsi="Times New Roman" w:cs="Times New Roman"/>
          <w:sz w:val="24"/>
          <w:szCs w:val="24"/>
          <w:lang w:val="en-US"/>
        </w:rPr>
        <w:t>Excellent English speaking and writing skills.</w:t>
      </w:r>
      <w:proofErr w:type="gramEnd"/>
      <w:r w:rsidRPr="004A6C28">
        <w:rPr>
          <w:rFonts w:ascii="Times New Roman" w:hAnsi="Times New Roman" w:cs="Times New Roman"/>
          <w:sz w:val="24"/>
          <w:szCs w:val="24"/>
          <w:lang w:val="en-US"/>
        </w:rPr>
        <w:t xml:space="preserve"> </w:t>
      </w:r>
    </w:p>
    <w:p w:rsidR="00C368A8" w:rsidRPr="004A6C28" w:rsidRDefault="00C368A8" w:rsidP="00C368A8">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Translating different articles </w:t>
      </w:r>
      <w:r w:rsidR="0066312E" w:rsidRPr="004A6C28">
        <w:rPr>
          <w:rFonts w:ascii="Times New Roman" w:hAnsi="Times New Roman" w:cs="Times New Roman"/>
          <w:sz w:val="24"/>
          <w:szCs w:val="24"/>
          <w:lang w:val="en-US"/>
        </w:rPr>
        <w:t xml:space="preserve">in the internet for blogs, forums, </w:t>
      </w:r>
      <w:proofErr w:type="gramStart"/>
      <w:r w:rsidR="0066312E" w:rsidRPr="004A6C28">
        <w:rPr>
          <w:rFonts w:ascii="Times New Roman" w:hAnsi="Times New Roman" w:cs="Times New Roman"/>
          <w:sz w:val="24"/>
          <w:szCs w:val="24"/>
          <w:lang w:val="en-US"/>
        </w:rPr>
        <w:t>social</w:t>
      </w:r>
      <w:proofErr w:type="gramEnd"/>
      <w:r w:rsidR="0066312E" w:rsidRPr="004A6C28">
        <w:rPr>
          <w:rFonts w:ascii="Times New Roman" w:hAnsi="Times New Roman" w:cs="Times New Roman"/>
          <w:sz w:val="24"/>
          <w:szCs w:val="24"/>
          <w:lang w:val="en-US"/>
        </w:rPr>
        <w:t xml:space="preserve"> networks on various topics (marketing, PR, general, fashion, correspondence and etc) for both languages.</w:t>
      </w:r>
    </w:p>
    <w:p w:rsidR="0066312E" w:rsidRPr="004A6C28" w:rsidRDefault="0066312E" w:rsidP="00C368A8">
      <w:pPr>
        <w:spacing w:after="0"/>
        <w:rPr>
          <w:rFonts w:ascii="Times New Roman" w:hAnsi="Times New Roman" w:cs="Times New Roman"/>
          <w:sz w:val="24"/>
          <w:szCs w:val="24"/>
          <w:lang w:val="en-US"/>
        </w:rPr>
      </w:pPr>
    </w:p>
    <w:p w:rsidR="005512E7" w:rsidRPr="004A6C28" w:rsidRDefault="005512E7" w:rsidP="007A4B7B">
      <w:pPr>
        <w:spacing w:after="0"/>
        <w:rPr>
          <w:rFonts w:ascii="Times New Roman" w:hAnsi="Times New Roman" w:cs="Times New Roman"/>
          <w:sz w:val="24"/>
          <w:szCs w:val="24"/>
          <w:lang w:val="en-US"/>
        </w:rPr>
      </w:pPr>
    </w:p>
    <w:p w:rsidR="005512E7" w:rsidRPr="004A6C28" w:rsidRDefault="005512E7" w:rsidP="007A4B7B">
      <w:pPr>
        <w:spacing w:after="0"/>
        <w:rPr>
          <w:rFonts w:ascii="Times New Roman" w:hAnsi="Times New Roman" w:cs="Times New Roman"/>
          <w:b/>
          <w:sz w:val="24"/>
          <w:szCs w:val="24"/>
          <w:lang w:val="en-US"/>
        </w:rPr>
      </w:pPr>
      <w:r w:rsidRPr="004A6C28">
        <w:rPr>
          <w:rFonts w:ascii="Times New Roman" w:hAnsi="Times New Roman" w:cs="Times New Roman"/>
          <w:b/>
          <w:sz w:val="24"/>
          <w:szCs w:val="24"/>
          <w:lang w:val="en-US"/>
        </w:rPr>
        <w:t>Education</w:t>
      </w:r>
    </w:p>
    <w:p w:rsidR="005512E7" w:rsidRPr="004A6C28" w:rsidRDefault="005512E7" w:rsidP="007A4B7B">
      <w:pPr>
        <w:spacing w:after="0"/>
        <w:rPr>
          <w:rFonts w:ascii="Times New Roman" w:hAnsi="Times New Roman" w:cs="Times New Roman"/>
          <w:sz w:val="24"/>
          <w:szCs w:val="24"/>
          <w:lang w:val="en-US"/>
        </w:rPr>
      </w:pPr>
    </w:p>
    <w:p w:rsidR="005512E7" w:rsidRPr="004A6C28" w:rsidRDefault="005512E7"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2003-2008 – Ufa State University of Service, Public Relations specialist</w:t>
      </w:r>
    </w:p>
    <w:p w:rsidR="005512E7" w:rsidRPr="004A6C28" w:rsidRDefault="005512E7" w:rsidP="007A4B7B">
      <w:pPr>
        <w:spacing w:after="0"/>
        <w:rPr>
          <w:rFonts w:ascii="Times New Roman" w:hAnsi="Times New Roman" w:cs="Times New Roman"/>
          <w:sz w:val="24"/>
          <w:szCs w:val="24"/>
          <w:lang w:val="en-US"/>
        </w:rPr>
      </w:pPr>
      <w:r w:rsidRPr="004A6C28">
        <w:rPr>
          <w:rFonts w:ascii="Times New Roman" w:hAnsi="Times New Roman" w:cs="Times New Roman"/>
          <w:sz w:val="24"/>
          <w:szCs w:val="24"/>
          <w:lang w:val="en-US"/>
        </w:rPr>
        <w:t xml:space="preserve">2005-2007 – Non-state Research </w:t>
      </w:r>
      <w:r w:rsidR="00C368A8" w:rsidRPr="004A6C28">
        <w:rPr>
          <w:rFonts w:ascii="Times New Roman" w:hAnsi="Times New Roman" w:cs="Times New Roman"/>
          <w:sz w:val="24"/>
          <w:szCs w:val="24"/>
          <w:lang w:val="en-US"/>
        </w:rPr>
        <w:t>Center of</w:t>
      </w:r>
      <w:r w:rsidRPr="004A6C28">
        <w:rPr>
          <w:rFonts w:ascii="Times New Roman" w:hAnsi="Times New Roman" w:cs="Times New Roman"/>
          <w:sz w:val="24"/>
          <w:szCs w:val="24"/>
          <w:lang w:val="en-US"/>
        </w:rPr>
        <w:t xml:space="preserve"> Foreign languages</w:t>
      </w:r>
      <w:r w:rsidR="00C368A8" w:rsidRPr="004A6C28">
        <w:rPr>
          <w:rFonts w:ascii="Times New Roman" w:hAnsi="Times New Roman" w:cs="Times New Roman"/>
          <w:sz w:val="24"/>
          <w:szCs w:val="24"/>
          <w:lang w:val="en-US"/>
        </w:rPr>
        <w:t>, English</w:t>
      </w:r>
      <w:r w:rsidRPr="004A6C28">
        <w:rPr>
          <w:rFonts w:ascii="Times New Roman" w:hAnsi="Times New Roman" w:cs="Times New Roman"/>
          <w:sz w:val="24"/>
          <w:szCs w:val="24"/>
          <w:lang w:val="en-US"/>
        </w:rPr>
        <w:t xml:space="preserve"> translator and </w:t>
      </w:r>
      <w:r w:rsidR="00C368A8" w:rsidRPr="004A6C28">
        <w:rPr>
          <w:rFonts w:ascii="Times New Roman" w:hAnsi="Times New Roman" w:cs="Times New Roman"/>
          <w:sz w:val="24"/>
          <w:szCs w:val="24"/>
          <w:lang w:val="en-US"/>
        </w:rPr>
        <w:t>office assistant</w:t>
      </w:r>
    </w:p>
    <w:p w:rsidR="00B51334" w:rsidRPr="004A6C28" w:rsidRDefault="00B51334" w:rsidP="007A4B7B">
      <w:pPr>
        <w:spacing w:after="0"/>
        <w:rPr>
          <w:rFonts w:ascii="Times New Roman" w:hAnsi="Times New Roman" w:cs="Times New Roman"/>
          <w:sz w:val="24"/>
          <w:szCs w:val="24"/>
          <w:lang w:val="en-US"/>
        </w:rPr>
      </w:pPr>
    </w:p>
    <w:p w:rsidR="007A4B7B" w:rsidRPr="004A6C28" w:rsidRDefault="007A4B7B" w:rsidP="007A4B7B">
      <w:pPr>
        <w:spacing w:after="0"/>
        <w:rPr>
          <w:rFonts w:ascii="Times New Roman" w:hAnsi="Times New Roman" w:cs="Times New Roman"/>
          <w:sz w:val="24"/>
          <w:szCs w:val="24"/>
          <w:lang w:val="en-US"/>
        </w:rPr>
      </w:pPr>
    </w:p>
    <w:p w:rsidR="007A4B7B" w:rsidRPr="007A4B7B" w:rsidRDefault="007A4B7B" w:rsidP="007A4B7B">
      <w:pPr>
        <w:spacing w:after="0"/>
        <w:rPr>
          <w:lang w:val="en-US"/>
        </w:rPr>
      </w:pPr>
    </w:p>
    <w:sectPr w:rsidR="007A4B7B" w:rsidRPr="007A4B7B" w:rsidSect="005C0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B7B"/>
    <w:rsid w:val="004A6C28"/>
    <w:rsid w:val="005512E7"/>
    <w:rsid w:val="005C0B75"/>
    <w:rsid w:val="0066312E"/>
    <w:rsid w:val="007A4B7B"/>
    <w:rsid w:val="008509EF"/>
    <w:rsid w:val="00B51334"/>
    <w:rsid w:val="00C3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B7B"/>
    <w:rPr>
      <w:color w:val="0000FF" w:themeColor="hyperlink"/>
      <w:u w:val="single"/>
    </w:rPr>
  </w:style>
  <w:style w:type="paragraph" w:customStyle="1" w:styleId="Default">
    <w:name w:val="Default"/>
    <w:rsid w:val="007A4B7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663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elei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DutchCourage</dc:creator>
  <cp:lastModifiedBy>DutchCourage</cp:lastModifiedBy>
  <cp:revision>2</cp:revision>
  <dcterms:created xsi:type="dcterms:W3CDTF">2012-11-28T08:05:00Z</dcterms:created>
  <dcterms:modified xsi:type="dcterms:W3CDTF">2012-11-28T09:35:00Z</dcterms:modified>
</cp:coreProperties>
</file>