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4" w:rsidRPr="00EF799B" w:rsidRDefault="00A01354" w:rsidP="00A0135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799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OLGA A. POLISHCHUK </w:t>
      </w:r>
    </w:p>
    <w:p w:rsidR="00A01354" w:rsidRPr="00EF799B" w:rsidRDefault="00A01354" w:rsidP="00A0135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799B">
        <w:rPr>
          <w:rFonts w:ascii="Arial" w:eastAsia="Times New Roman" w:hAnsi="Arial" w:cs="Arial"/>
          <w:b/>
          <w:bCs/>
          <w:sz w:val="20"/>
          <w:szCs w:val="20"/>
        </w:rPr>
        <w:t>ENGLISH-RUSSIAN, ENGLISH-UKRAINIAN TRANSLATOR</w:t>
      </w:r>
    </w:p>
    <w:p w:rsidR="00A01354" w:rsidRDefault="00A01354" w:rsidP="00A0135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1E1D"/>
          <w:sz w:val="20"/>
          <w:szCs w:val="20"/>
        </w:rPr>
      </w:pPr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>Contact Info</w:t>
      </w:r>
      <w:r w:rsidR="001012DD" w:rsidRPr="00AE5685">
        <w:rPr>
          <w:rFonts w:ascii="Times New Roman" w:hAnsi="Times New Roman" w:cs="Times New Roman"/>
          <w:b/>
          <w:color w:val="1F1E1D"/>
          <w:sz w:val="20"/>
          <w:szCs w:val="20"/>
        </w:rPr>
        <w:t xml:space="preserve">: 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br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E-mail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t>: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 xml:space="preserve">   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t xml:space="preserve"> 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olgapolish@gmail.com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br/>
      </w:r>
      <w:r>
        <w:rPr>
          <w:rFonts w:ascii="Times New Roman" w:hAnsi="Times New Roman" w:cs="Times New Roman"/>
          <w:color w:val="1F1E1D"/>
          <w:sz w:val="20"/>
          <w:szCs w:val="20"/>
        </w:rPr>
        <w:t>Phone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:</w:t>
      </w:r>
      <w:r>
        <w:rPr>
          <w:rFonts w:ascii="Times New Roman" w:hAnsi="Times New Roman" w:cs="Times New Roman"/>
          <w:color w:val="1F1E1D"/>
          <w:sz w:val="20"/>
          <w:szCs w:val="20"/>
        </w:rPr>
        <w:t xml:space="preserve">     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1- 216-832-2104</w:t>
      </w:r>
      <w:r>
        <w:rPr>
          <w:rFonts w:ascii="Times New Roman" w:hAnsi="Times New Roman" w:cs="Times New Roman"/>
          <w:color w:val="1F1E1D"/>
          <w:sz w:val="20"/>
          <w:szCs w:val="20"/>
        </w:rPr>
        <w:t xml:space="preserve"> (cell)</w:t>
      </w:r>
    </w:p>
    <w:p w:rsidR="00EF799B" w:rsidRDefault="00A01354" w:rsidP="00EF799B">
      <w:pPr>
        <w:spacing w:before="210" w:after="210" w:line="240" w:lineRule="auto"/>
        <w:rPr>
          <w:rFonts w:ascii="Times New Roman" w:hAnsi="Times New Roman" w:cs="Times New Roman"/>
          <w:color w:val="1F1E1D"/>
          <w:sz w:val="20"/>
          <w:szCs w:val="20"/>
        </w:rPr>
      </w:pPr>
      <w:r w:rsidRPr="003C7441">
        <w:rPr>
          <w:rFonts w:ascii="Times New Roman" w:hAnsi="Times New Roman" w:cs="Times New Roman"/>
          <w:b/>
          <w:color w:val="1F1E1D"/>
          <w:sz w:val="20"/>
          <w:szCs w:val="20"/>
        </w:rPr>
        <w:t>Location</w:t>
      </w:r>
      <w:r>
        <w:rPr>
          <w:rFonts w:ascii="Times New Roman" w:hAnsi="Times New Roman" w:cs="Times New Roman"/>
          <w:color w:val="1F1E1D"/>
          <w:sz w:val="20"/>
          <w:szCs w:val="20"/>
        </w:rPr>
        <w:t>: Cleveland, OH, USA</w:t>
      </w:r>
    </w:p>
    <w:p w:rsidR="00EF799B" w:rsidRPr="00AE5685" w:rsidRDefault="00EF799B" w:rsidP="00EF799B">
      <w:pPr>
        <w:spacing w:before="210" w:after="210" w:line="240" w:lineRule="auto"/>
        <w:rPr>
          <w:rFonts w:ascii="Times New Roman" w:hAnsi="Times New Roman" w:cs="Times New Roman"/>
          <w:color w:val="1F1E1D"/>
          <w:sz w:val="20"/>
          <w:szCs w:val="20"/>
        </w:rPr>
      </w:pPr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>Time Zone</w:t>
      </w:r>
      <w:proofErr w:type="gramStart"/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>:</w:t>
      </w:r>
      <w:proofErr w:type="gramEnd"/>
      <w:r w:rsidRPr="00654A31">
        <w:rPr>
          <w:rFonts w:ascii="Times New Roman" w:hAnsi="Times New Roman" w:cs="Times New Roman"/>
          <w:color w:val="1F1E1D"/>
          <w:sz w:val="20"/>
          <w:szCs w:val="20"/>
        </w:rPr>
        <w:br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E</w:t>
      </w:r>
      <w:r>
        <w:rPr>
          <w:rFonts w:ascii="Times New Roman" w:hAnsi="Times New Roman" w:cs="Times New Roman"/>
          <w:color w:val="1F1E1D"/>
          <w:sz w:val="20"/>
          <w:szCs w:val="20"/>
        </w:rPr>
        <w:t>D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T</w:t>
      </w:r>
      <w:r w:rsidR="00F5428D">
        <w:rPr>
          <w:rFonts w:ascii="Times New Roman" w:hAnsi="Times New Roman" w:cs="Times New Roman"/>
          <w:color w:val="1F1E1D"/>
          <w:sz w:val="20"/>
          <w:szCs w:val="20"/>
        </w:rPr>
        <w:t xml:space="preserve"> (GMT-4)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, United States</w:t>
      </w:r>
    </w:p>
    <w:p w:rsidR="00A01354" w:rsidRDefault="00A01354" w:rsidP="00A01354">
      <w:pPr>
        <w:spacing w:before="210" w:after="210" w:line="240" w:lineRule="auto"/>
        <w:rPr>
          <w:rFonts w:ascii="Times New Roman" w:hAnsi="Times New Roman" w:cs="Times New Roman"/>
          <w:b/>
          <w:color w:val="1F1E1D"/>
          <w:sz w:val="20"/>
          <w:szCs w:val="20"/>
        </w:rPr>
      </w:pPr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>Languages</w:t>
      </w:r>
      <w:r w:rsidR="001012DD">
        <w:rPr>
          <w:rFonts w:ascii="Times New Roman" w:hAnsi="Times New Roman" w:cs="Times New Roman"/>
          <w:b/>
          <w:color w:val="1F1E1D"/>
          <w:sz w:val="20"/>
          <w:szCs w:val="20"/>
        </w:rPr>
        <w:t xml:space="preserve">: 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br/>
      </w:r>
      <w:r>
        <w:rPr>
          <w:rFonts w:ascii="Times New Roman" w:hAnsi="Times New Roman" w:cs="Times New Roman"/>
          <w:color w:val="1F1E1D"/>
          <w:sz w:val="20"/>
          <w:szCs w:val="20"/>
        </w:rPr>
        <w:t xml:space="preserve">Russian, 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Ukrainian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1F1E1D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1F1E1D"/>
          <w:sz w:val="20"/>
          <w:szCs w:val="20"/>
        </w:rPr>
        <w:tab/>
        <w:t>Native</w:t>
      </w:r>
      <w:r>
        <w:rPr>
          <w:rFonts w:ascii="Times New Roman" w:hAnsi="Times New Roman" w:cs="Times New Roman"/>
          <w:color w:val="1F1E1D"/>
          <w:sz w:val="20"/>
          <w:szCs w:val="20"/>
        </w:rPr>
        <w:br/>
        <w:t xml:space="preserve">English: </w:t>
      </w:r>
      <w:r>
        <w:rPr>
          <w:rFonts w:ascii="Times New Roman" w:hAnsi="Times New Roman" w:cs="Times New Roman"/>
          <w:color w:val="1F1E1D"/>
          <w:sz w:val="20"/>
          <w:szCs w:val="20"/>
        </w:rPr>
        <w:tab/>
      </w:r>
      <w:r>
        <w:rPr>
          <w:rFonts w:ascii="Times New Roman" w:hAnsi="Times New Roman" w:cs="Times New Roman"/>
          <w:color w:val="1F1E1D"/>
          <w:sz w:val="20"/>
          <w:szCs w:val="20"/>
        </w:rPr>
        <w:tab/>
      </w:r>
      <w:r>
        <w:rPr>
          <w:rFonts w:ascii="Times New Roman" w:hAnsi="Times New Roman" w:cs="Times New Roman"/>
          <w:color w:val="1F1E1D"/>
          <w:sz w:val="20"/>
          <w:szCs w:val="20"/>
        </w:rPr>
        <w:tab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Near Native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br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Spanish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t xml:space="preserve">: 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1F1E1D"/>
          <w:sz w:val="20"/>
          <w:szCs w:val="20"/>
        </w:rPr>
        <w:tab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W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t>orking language</w:t>
      </w:r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 xml:space="preserve"> </w:t>
      </w:r>
    </w:p>
    <w:p w:rsidR="001012DD" w:rsidRDefault="00A01354" w:rsidP="001012DD">
      <w:pPr>
        <w:spacing w:before="120" w:after="0" w:line="240" w:lineRule="auto"/>
        <w:rPr>
          <w:rFonts w:ascii="Times New Roman" w:hAnsi="Times New Roman" w:cs="Times New Roman"/>
          <w:color w:val="1F1E1D"/>
          <w:sz w:val="20"/>
          <w:szCs w:val="20"/>
        </w:rPr>
      </w:pPr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>Experience</w:t>
      </w:r>
      <w:r w:rsidR="001012DD">
        <w:rPr>
          <w:rFonts w:ascii="Times New Roman" w:hAnsi="Times New Roman" w:cs="Times New Roman"/>
          <w:b/>
          <w:color w:val="1F1E1D"/>
          <w:sz w:val="20"/>
          <w:szCs w:val="20"/>
        </w:rPr>
        <w:t xml:space="preserve">: 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br/>
      </w:r>
      <w:r w:rsidRPr="001012DD">
        <w:rPr>
          <w:rFonts w:ascii="Times New Roman" w:hAnsi="Times New Roman" w:cs="Times New Roman"/>
          <w:color w:val="1F1E1D"/>
          <w:sz w:val="20"/>
          <w:szCs w:val="20"/>
        </w:rPr>
        <w:t>Total years of experience: 18 years of translation and proofreading experience</w:t>
      </w:r>
      <w:r w:rsidR="001012DD">
        <w:rPr>
          <w:rFonts w:ascii="Times New Roman" w:hAnsi="Times New Roman" w:cs="Times New Roman"/>
          <w:color w:val="1F1E1D"/>
          <w:sz w:val="20"/>
          <w:szCs w:val="20"/>
        </w:rPr>
        <w:t xml:space="preserve"> </w:t>
      </w:r>
    </w:p>
    <w:p w:rsidR="001012DD" w:rsidRPr="001012DD" w:rsidRDefault="001012DD" w:rsidP="001012DD">
      <w:pPr>
        <w:spacing w:before="120" w:after="0" w:line="240" w:lineRule="auto"/>
        <w:rPr>
          <w:rFonts w:ascii="Times New Roman" w:hAnsi="Times New Roman" w:cs="Times New Roman"/>
          <w:color w:val="1F1E1D"/>
          <w:sz w:val="20"/>
          <w:szCs w:val="20"/>
        </w:rPr>
      </w:pPr>
      <w:r w:rsidRPr="001012DD">
        <w:rPr>
          <w:rFonts w:ascii="Times New Roman" w:hAnsi="Times New Roman" w:cs="Times New Roman"/>
          <w:b/>
          <w:color w:val="1F1E1D"/>
          <w:sz w:val="20"/>
          <w:szCs w:val="20"/>
        </w:rPr>
        <w:t>Registered at ProZ.com:</w:t>
      </w:r>
      <w:r w:rsidRPr="001012DD">
        <w:rPr>
          <w:rFonts w:ascii="Times New Roman" w:hAnsi="Times New Roman" w:cs="Times New Roman"/>
          <w:color w:val="1F1E1D"/>
          <w:sz w:val="20"/>
          <w:szCs w:val="20"/>
        </w:rPr>
        <w:t xml:space="preserve"> Aug</w:t>
      </w:r>
      <w:r>
        <w:rPr>
          <w:rFonts w:ascii="Times New Roman" w:hAnsi="Times New Roman" w:cs="Times New Roman"/>
          <w:color w:val="1F1E1D"/>
          <w:sz w:val="20"/>
          <w:szCs w:val="20"/>
        </w:rPr>
        <w:t>ust, 2002</w:t>
      </w:r>
    </w:p>
    <w:p w:rsidR="00A01354" w:rsidRDefault="00A01354" w:rsidP="00A01354">
      <w:pPr>
        <w:spacing w:before="210" w:after="210" w:line="240" w:lineRule="auto"/>
        <w:rPr>
          <w:rFonts w:ascii="Times New Roman" w:hAnsi="Times New Roman" w:cs="Times New Roman"/>
          <w:color w:val="1F1E1D"/>
          <w:sz w:val="20"/>
          <w:szCs w:val="20"/>
        </w:rPr>
      </w:pPr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>Services</w:t>
      </w:r>
      <w:r w:rsidR="001012DD" w:rsidRPr="00AE5685">
        <w:rPr>
          <w:rFonts w:ascii="Times New Roman" w:hAnsi="Times New Roman" w:cs="Times New Roman"/>
          <w:color w:val="1F1E1D"/>
          <w:sz w:val="20"/>
          <w:szCs w:val="20"/>
        </w:rPr>
        <w:t xml:space="preserve">: </w:t>
      </w:r>
      <w:r w:rsidRPr="00654A31">
        <w:rPr>
          <w:rFonts w:ascii="Times New Roman" w:hAnsi="Times New Roman" w:cs="Times New Roman"/>
          <w:color w:val="1F1E1D"/>
          <w:sz w:val="20"/>
          <w:szCs w:val="20"/>
        </w:rPr>
        <w:br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Translation, Interpreting, Editing/Proofreading, Subtitling, Post-editing</w:t>
      </w:r>
    </w:p>
    <w:p w:rsidR="00A01354" w:rsidRDefault="00A01354" w:rsidP="00A01354">
      <w:pPr>
        <w:spacing w:before="210" w:after="210" w:line="240" w:lineRule="auto"/>
        <w:rPr>
          <w:rFonts w:ascii="Times New Roman" w:hAnsi="Times New Roman" w:cs="Times New Roman"/>
          <w:color w:val="1F1E1D"/>
          <w:sz w:val="20"/>
          <w:szCs w:val="20"/>
        </w:rPr>
      </w:pPr>
      <w:r w:rsidRPr="00AE5685">
        <w:rPr>
          <w:rFonts w:ascii="Times New Roman" w:hAnsi="Times New Roman" w:cs="Times New Roman"/>
          <w:b/>
          <w:color w:val="1F1E1D"/>
          <w:sz w:val="20"/>
          <w:szCs w:val="20"/>
        </w:rPr>
        <w:t>Education</w:t>
      </w:r>
      <w:proofErr w:type="gramStart"/>
      <w:r w:rsidRPr="00AE5685">
        <w:rPr>
          <w:rFonts w:ascii="Times New Roman" w:hAnsi="Times New Roman" w:cs="Times New Roman"/>
          <w:color w:val="1F1E1D"/>
          <w:sz w:val="20"/>
          <w:szCs w:val="20"/>
        </w:rPr>
        <w:t>:</w:t>
      </w:r>
      <w:proofErr w:type="gramEnd"/>
      <w:r w:rsidRPr="00654A31">
        <w:rPr>
          <w:rFonts w:ascii="Times New Roman" w:hAnsi="Times New Roman" w:cs="Times New Roman"/>
          <w:color w:val="1F1E1D"/>
          <w:sz w:val="20"/>
          <w:szCs w:val="20"/>
        </w:rPr>
        <w:br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School: Kyiv National Linguistics University</w:t>
      </w:r>
      <w:r>
        <w:rPr>
          <w:rFonts w:ascii="Times New Roman" w:hAnsi="Times New Roman" w:cs="Times New Roman"/>
          <w:color w:val="1F1E1D"/>
          <w:sz w:val="20"/>
          <w:szCs w:val="20"/>
        </w:rPr>
        <w:t xml:space="preserve">, </w:t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>MA in Modern Languages (English, Spanish, Russian, Ukrainian)</w:t>
      </w:r>
    </w:p>
    <w:p w:rsidR="00A01354" w:rsidRDefault="00A01354" w:rsidP="00A01354">
      <w:pPr>
        <w:rPr>
          <w:rFonts w:ascii="Times New Roman" w:hAnsi="Times New Roman" w:cs="Times New Roman"/>
          <w:b/>
          <w:color w:val="1F1E1D"/>
          <w:sz w:val="20"/>
          <w:szCs w:val="20"/>
        </w:rPr>
      </w:pPr>
      <w:r w:rsidRPr="003C7441">
        <w:rPr>
          <w:rFonts w:ascii="Times New Roman" w:hAnsi="Times New Roman" w:cs="Times New Roman"/>
          <w:b/>
          <w:color w:val="1F1E1D"/>
          <w:sz w:val="20"/>
          <w:szCs w:val="20"/>
        </w:rPr>
        <w:t>Daily Output</w:t>
      </w:r>
      <w:r>
        <w:rPr>
          <w:rFonts w:ascii="Times New Roman" w:hAnsi="Times New Roman" w:cs="Times New Roman"/>
          <w:color w:val="1F1E1D"/>
          <w:sz w:val="20"/>
          <w:szCs w:val="20"/>
        </w:rPr>
        <w:t xml:space="preserve">: </w:t>
      </w:r>
      <w:r w:rsidRPr="003C7441">
        <w:rPr>
          <w:rFonts w:ascii="Times New Roman" w:hAnsi="Times New Roman" w:cs="Times New Roman"/>
          <w:color w:val="1F1E1D"/>
          <w:sz w:val="20"/>
          <w:szCs w:val="20"/>
        </w:rPr>
        <w:t>1500</w:t>
      </w:r>
      <w:r w:rsidR="00EF799B">
        <w:rPr>
          <w:rFonts w:ascii="Times New Roman" w:hAnsi="Times New Roman" w:cs="Times New Roman"/>
          <w:color w:val="1F1E1D"/>
          <w:sz w:val="20"/>
          <w:szCs w:val="20"/>
        </w:rPr>
        <w:t xml:space="preserve"> – 2000 </w:t>
      </w:r>
      <w:r w:rsidRPr="003C7441">
        <w:rPr>
          <w:rFonts w:ascii="Times New Roman" w:hAnsi="Times New Roman" w:cs="Times New Roman"/>
          <w:color w:val="1F1E1D"/>
          <w:sz w:val="20"/>
          <w:szCs w:val="20"/>
        </w:rPr>
        <w:t>words per day</w:t>
      </w:r>
    </w:p>
    <w:p w:rsidR="00A01354" w:rsidRPr="00454C32" w:rsidRDefault="00A01354" w:rsidP="00A01354">
      <w:pPr>
        <w:rPr>
          <w:sz w:val="18"/>
          <w:szCs w:val="18"/>
        </w:rPr>
      </w:pPr>
      <w:r w:rsidRPr="003C7441">
        <w:rPr>
          <w:rFonts w:ascii="Times New Roman" w:hAnsi="Times New Roman" w:cs="Times New Roman"/>
          <w:b/>
          <w:color w:val="1F1E1D"/>
          <w:sz w:val="20"/>
          <w:szCs w:val="20"/>
        </w:rPr>
        <w:t>Computers</w:t>
      </w:r>
      <w:r>
        <w:rPr>
          <w:rFonts w:ascii="Times New Roman" w:hAnsi="Times New Roman" w:cs="Times New Roman"/>
          <w:b/>
          <w:color w:val="1F1E1D"/>
          <w:sz w:val="20"/>
          <w:szCs w:val="20"/>
        </w:rPr>
        <w:t xml:space="preserve">: </w:t>
      </w:r>
      <w:r w:rsidRPr="003C7441">
        <w:rPr>
          <w:rFonts w:ascii="Times New Roman" w:eastAsia="MS Mincho" w:hAnsi="Times New Roman" w:cs="Times New Roman"/>
          <w:color w:val="1F1E1D"/>
          <w:sz w:val="20"/>
          <w:szCs w:val="20"/>
          <w:lang w:eastAsia="ja-JP"/>
        </w:rPr>
        <w:t xml:space="preserve">PC Windows 7, </w:t>
      </w:r>
      <w:proofErr w:type="spellStart"/>
      <w:r w:rsidRPr="003C7441">
        <w:rPr>
          <w:rFonts w:ascii="Times New Roman" w:eastAsia="MS Mincho" w:hAnsi="Times New Roman" w:cs="Times New Roman"/>
          <w:color w:val="1F1E1D"/>
          <w:sz w:val="20"/>
          <w:szCs w:val="20"/>
          <w:lang w:eastAsia="ja-JP"/>
        </w:rPr>
        <w:t>IPad</w:t>
      </w:r>
      <w:proofErr w:type="spellEnd"/>
      <w:r w:rsidRPr="003C7441">
        <w:rPr>
          <w:rFonts w:ascii="Times New Roman" w:eastAsia="MS Mincho" w:hAnsi="Times New Roman" w:cs="Times New Roman"/>
          <w:color w:val="1F1E1D"/>
          <w:sz w:val="20"/>
          <w:szCs w:val="20"/>
          <w:lang w:eastAsia="ja-JP"/>
        </w:rPr>
        <w:t xml:space="preserve"> 4</w:t>
      </w:r>
    </w:p>
    <w:p w:rsidR="00A01354" w:rsidRDefault="00A01354" w:rsidP="00A01354">
      <w:pPr>
        <w:pStyle w:val="Default"/>
        <w:rPr>
          <w:i/>
          <w:sz w:val="18"/>
          <w:szCs w:val="18"/>
        </w:rPr>
      </w:pPr>
      <w:r w:rsidRPr="003C7441">
        <w:rPr>
          <w:rFonts w:ascii="Times New Roman" w:eastAsiaTheme="minorHAnsi" w:hAnsi="Times New Roman" w:cs="Times New Roman"/>
          <w:b/>
          <w:color w:val="1F1E1D"/>
          <w:sz w:val="20"/>
          <w:szCs w:val="20"/>
        </w:rPr>
        <w:t>Software</w:t>
      </w:r>
      <w:r w:rsidRPr="00AE5685">
        <w:rPr>
          <w:rFonts w:ascii="Times New Roman" w:eastAsiaTheme="minorHAnsi" w:hAnsi="Times New Roman" w:cs="Times New Roman"/>
          <w:color w:val="1F1E1D"/>
          <w:sz w:val="20"/>
          <w:szCs w:val="20"/>
        </w:rPr>
        <w:t xml:space="preserve"> </w:t>
      </w:r>
      <w:r w:rsidRPr="00654A31">
        <w:rPr>
          <w:rFonts w:ascii="Times New Roman" w:eastAsiaTheme="minorHAnsi" w:hAnsi="Times New Roman" w:cs="Times New Roman"/>
          <w:color w:val="1F1E1D"/>
          <w:sz w:val="20"/>
          <w:szCs w:val="20"/>
        </w:rPr>
        <w:br/>
      </w:r>
      <w:r w:rsidRPr="00AE5685">
        <w:rPr>
          <w:rFonts w:ascii="Times New Roman" w:hAnsi="Times New Roman" w:cs="Times New Roman"/>
          <w:color w:val="1F1E1D"/>
          <w:sz w:val="20"/>
          <w:szCs w:val="20"/>
        </w:rPr>
        <w:t xml:space="preserve">AutoCAD, SDL </w:t>
      </w:r>
      <w:proofErr w:type="spellStart"/>
      <w:r w:rsidRPr="00AE5685">
        <w:rPr>
          <w:rFonts w:ascii="Times New Roman" w:hAnsi="Times New Roman" w:cs="Times New Roman"/>
          <w:color w:val="1F1E1D"/>
          <w:sz w:val="20"/>
          <w:szCs w:val="20"/>
        </w:rPr>
        <w:t>Passolo</w:t>
      </w:r>
      <w:bookmarkStart w:id="0" w:name="_GoBack"/>
      <w:bookmarkEnd w:id="0"/>
      <w:proofErr w:type="spellEnd"/>
      <w:r w:rsidRPr="00AE5685">
        <w:rPr>
          <w:rFonts w:ascii="Times New Roman" w:hAnsi="Times New Roman" w:cs="Times New Roman"/>
          <w:color w:val="1F1E1D"/>
          <w:sz w:val="20"/>
          <w:szCs w:val="20"/>
        </w:rPr>
        <w:t xml:space="preserve">, SDL TRADOS Studio 2011, </w:t>
      </w:r>
      <w:proofErr w:type="spellStart"/>
      <w:r w:rsidRPr="00AE5685">
        <w:rPr>
          <w:rFonts w:ascii="Times New Roman" w:hAnsi="Times New Roman" w:cs="Times New Roman"/>
          <w:color w:val="1F1E1D"/>
          <w:sz w:val="20"/>
          <w:szCs w:val="20"/>
        </w:rPr>
        <w:t>Wordfast</w:t>
      </w:r>
      <w:proofErr w:type="spellEnd"/>
      <w:r w:rsidRPr="00454C32">
        <w:rPr>
          <w:i/>
          <w:sz w:val="18"/>
          <w:szCs w:val="18"/>
        </w:rPr>
        <w:t xml:space="preserve"> </w:t>
      </w:r>
    </w:p>
    <w:p w:rsidR="00EF799B" w:rsidRDefault="00EF799B" w:rsidP="00A01354">
      <w:pPr>
        <w:rPr>
          <w:rFonts w:ascii="Times New Roman" w:hAnsi="Times New Roman" w:cs="Times New Roman"/>
          <w:b/>
          <w:color w:val="1F1E1D"/>
          <w:sz w:val="20"/>
          <w:szCs w:val="20"/>
          <w:lang w:eastAsia="ja-JP"/>
        </w:rPr>
      </w:pPr>
    </w:p>
    <w:p w:rsidR="00A01354" w:rsidRPr="003C7441" w:rsidRDefault="00A01354" w:rsidP="00A01354">
      <w:pPr>
        <w:rPr>
          <w:rFonts w:ascii="Times New Roman" w:hAnsi="Times New Roman" w:cs="Times New Roman"/>
          <w:b/>
          <w:color w:val="1F1E1D"/>
          <w:sz w:val="20"/>
          <w:szCs w:val="20"/>
          <w:lang w:eastAsia="ja-JP"/>
        </w:rPr>
      </w:pPr>
      <w:r w:rsidRPr="003C7441">
        <w:rPr>
          <w:rFonts w:ascii="Times New Roman" w:hAnsi="Times New Roman" w:cs="Times New Roman"/>
          <w:b/>
          <w:color w:val="1F1E1D"/>
          <w:sz w:val="20"/>
          <w:szCs w:val="20"/>
          <w:lang w:eastAsia="ja-JP"/>
        </w:rPr>
        <w:t>Reference Letters</w:t>
      </w:r>
      <w:r>
        <w:rPr>
          <w:rFonts w:ascii="Times New Roman" w:hAnsi="Times New Roman" w:cs="Times New Roman"/>
          <w:b/>
          <w:color w:val="1F1E1D"/>
          <w:sz w:val="20"/>
          <w:szCs w:val="20"/>
          <w:lang w:eastAsia="ja-JP"/>
        </w:rPr>
        <w:t>:</w:t>
      </w:r>
    </w:p>
    <w:p w:rsidR="00A01354" w:rsidRPr="003C7441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3C7441">
        <w:rPr>
          <w:rFonts w:ascii="Times New Roman" w:hAnsi="Times New Roman"/>
          <w:color w:val="1F1E1D"/>
          <w:sz w:val="20"/>
          <w:szCs w:val="20"/>
        </w:rPr>
        <w:t>Bill Remington, US Department of Treasury</w:t>
      </w:r>
    </w:p>
    <w:p w:rsidR="00A01354" w:rsidRPr="003C7441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3C7441">
        <w:rPr>
          <w:rFonts w:ascii="Times New Roman" w:hAnsi="Times New Roman"/>
          <w:color w:val="1F1E1D"/>
          <w:sz w:val="20"/>
          <w:szCs w:val="20"/>
        </w:rPr>
        <w:t xml:space="preserve">Gary </w:t>
      </w:r>
      <w:proofErr w:type="spellStart"/>
      <w:r w:rsidRPr="003C7441">
        <w:rPr>
          <w:rFonts w:ascii="Times New Roman" w:hAnsi="Times New Roman"/>
          <w:color w:val="1F1E1D"/>
          <w:sz w:val="20"/>
          <w:szCs w:val="20"/>
        </w:rPr>
        <w:t>Reusche</w:t>
      </w:r>
      <w:proofErr w:type="spellEnd"/>
      <w:r w:rsidRPr="003C7441">
        <w:rPr>
          <w:rFonts w:ascii="Times New Roman" w:hAnsi="Times New Roman"/>
          <w:color w:val="1F1E1D"/>
          <w:sz w:val="20"/>
          <w:szCs w:val="20"/>
        </w:rPr>
        <w:t xml:space="preserve">, European Union/European Commission </w:t>
      </w:r>
    </w:p>
    <w:p w:rsidR="00A01354" w:rsidRPr="003C7441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3C7441">
        <w:rPr>
          <w:rFonts w:ascii="Times New Roman" w:hAnsi="Times New Roman"/>
          <w:color w:val="1F1E1D"/>
          <w:sz w:val="20"/>
          <w:szCs w:val="20"/>
        </w:rPr>
        <w:t xml:space="preserve">Franz </w:t>
      </w:r>
      <w:proofErr w:type="spellStart"/>
      <w:r w:rsidRPr="003C7441">
        <w:rPr>
          <w:rFonts w:ascii="Times New Roman" w:hAnsi="Times New Roman"/>
          <w:color w:val="1F1E1D"/>
          <w:sz w:val="20"/>
          <w:szCs w:val="20"/>
        </w:rPr>
        <w:t>Muehlberger</w:t>
      </w:r>
      <w:proofErr w:type="spellEnd"/>
      <w:r w:rsidRPr="003C7441">
        <w:rPr>
          <w:rFonts w:ascii="Times New Roman" w:hAnsi="Times New Roman"/>
          <w:color w:val="1F1E1D"/>
          <w:sz w:val="20"/>
          <w:szCs w:val="20"/>
        </w:rPr>
        <w:t xml:space="preserve">, SIEMENS AG </w:t>
      </w:r>
    </w:p>
    <w:p w:rsidR="00A01354" w:rsidRDefault="00A01354" w:rsidP="00A01354">
      <w:pPr>
        <w:pStyle w:val="NormalWeb"/>
        <w:rPr>
          <w:rFonts w:ascii="Times New Roman" w:hAnsi="Times New Roman"/>
          <w:b/>
          <w:color w:val="1F1E1D"/>
          <w:sz w:val="20"/>
          <w:szCs w:val="20"/>
        </w:rPr>
      </w:pPr>
    </w:p>
    <w:p w:rsidR="00A01354" w:rsidRDefault="00A01354" w:rsidP="00A01354">
      <w:pPr>
        <w:pStyle w:val="NormalWeb"/>
        <w:rPr>
          <w:rFonts w:ascii="Times New Roman" w:hAnsi="Times New Roman"/>
          <w:b/>
          <w:color w:val="1F1E1D"/>
          <w:sz w:val="20"/>
          <w:szCs w:val="20"/>
        </w:rPr>
      </w:pPr>
      <w:r w:rsidRPr="00AE5685">
        <w:rPr>
          <w:rFonts w:ascii="Times New Roman" w:hAnsi="Times New Roman"/>
          <w:b/>
          <w:color w:val="1F1E1D"/>
          <w:sz w:val="20"/>
          <w:szCs w:val="20"/>
        </w:rPr>
        <w:t>Specialization:</w:t>
      </w:r>
    </w:p>
    <w:p w:rsidR="00A01354" w:rsidRPr="00AE5685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AE5685">
        <w:rPr>
          <w:rFonts w:ascii="Times New Roman" w:hAnsi="Times New Roman"/>
          <w:color w:val="1F1E1D"/>
          <w:sz w:val="20"/>
          <w:szCs w:val="20"/>
        </w:rPr>
        <w:t>International/ Politics: UN, EU, NATO, Human Rights, Geopolitics, Environmental Studies and Reports</w:t>
      </w:r>
    </w:p>
    <w:p w:rsidR="00A01354" w:rsidRPr="00AE5685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AE5685">
        <w:rPr>
          <w:rFonts w:ascii="Times New Roman" w:hAnsi="Times New Roman"/>
          <w:color w:val="1F1E1D"/>
          <w:sz w:val="20"/>
          <w:szCs w:val="20"/>
        </w:rPr>
        <w:t>Medicine: General, Medical Devices and Instruments, Public Health Education</w:t>
      </w:r>
    </w:p>
    <w:p w:rsidR="00A01354" w:rsidRPr="00AE5685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AE5685">
        <w:rPr>
          <w:rFonts w:ascii="Times New Roman" w:hAnsi="Times New Roman"/>
          <w:color w:val="1F1E1D"/>
          <w:sz w:val="20"/>
          <w:szCs w:val="20"/>
        </w:rPr>
        <w:t>Business Marketing, Advertising, Public Relations</w:t>
      </w:r>
    </w:p>
    <w:p w:rsidR="00A01354" w:rsidRPr="00AE5685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AE5685">
        <w:rPr>
          <w:rFonts w:ascii="Times New Roman" w:hAnsi="Times New Roman"/>
          <w:color w:val="1F1E1D"/>
          <w:sz w:val="20"/>
          <w:szCs w:val="20"/>
        </w:rPr>
        <w:t>Finance/ Banking: ABS, financial reports and accounting, audits</w:t>
      </w:r>
    </w:p>
    <w:p w:rsidR="00A01354" w:rsidRPr="00AE5685" w:rsidRDefault="00A01354" w:rsidP="00A01354">
      <w:pPr>
        <w:pStyle w:val="NormalWeb"/>
        <w:spacing w:before="0" w:after="0"/>
        <w:rPr>
          <w:rFonts w:ascii="Times New Roman" w:hAnsi="Times New Roman"/>
          <w:color w:val="1F1E1D"/>
          <w:sz w:val="20"/>
          <w:szCs w:val="20"/>
        </w:rPr>
      </w:pPr>
      <w:r w:rsidRPr="00AE5685">
        <w:rPr>
          <w:rFonts w:ascii="Times New Roman" w:hAnsi="Times New Roman"/>
          <w:color w:val="1F1E1D"/>
          <w:sz w:val="20"/>
          <w:szCs w:val="20"/>
        </w:rPr>
        <w:t>Corporate/ Legal: Annual reports, statements, tender documents, contracts, laws and regulations</w:t>
      </w:r>
    </w:p>
    <w:p w:rsidR="00A01354" w:rsidRDefault="00A01354" w:rsidP="00A01354">
      <w:pPr>
        <w:pStyle w:val="NormalWeb"/>
        <w:rPr>
          <w:rFonts w:ascii="Times New Roman" w:eastAsiaTheme="minorHAnsi" w:hAnsi="Times New Roman"/>
          <w:b/>
          <w:color w:val="1F1E1D"/>
          <w:sz w:val="20"/>
          <w:szCs w:val="20"/>
        </w:rPr>
      </w:pPr>
    </w:p>
    <w:p w:rsidR="00A01354" w:rsidRPr="00AE5685" w:rsidRDefault="00A01354" w:rsidP="00A01354">
      <w:pPr>
        <w:pStyle w:val="NormalWeb"/>
        <w:rPr>
          <w:rFonts w:ascii="Times New Roman" w:eastAsiaTheme="minorHAnsi" w:hAnsi="Times New Roman"/>
          <w:b/>
          <w:color w:val="1F1E1D"/>
          <w:sz w:val="20"/>
          <w:szCs w:val="20"/>
        </w:rPr>
      </w:pPr>
      <w:r w:rsidRPr="00AE5685">
        <w:rPr>
          <w:rFonts w:ascii="Times New Roman" w:eastAsiaTheme="minorHAnsi" w:hAnsi="Times New Roman"/>
          <w:b/>
          <w:color w:val="1F1E1D"/>
          <w:sz w:val="20"/>
          <w:szCs w:val="20"/>
        </w:rPr>
        <w:t>Subject Areas:</w:t>
      </w:r>
    </w:p>
    <w:p w:rsidR="00A01354" w:rsidRDefault="00A01354" w:rsidP="00A01354">
      <w:pPr>
        <w:pStyle w:val="NormalWeb"/>
        <w:rPr>
          <w:rFonts w:ascii="Times New Roman" w:hAnsi="Times New Roman"/>
          <w:color w:val="1F1E1D"/>
          <w:sz w:val="20"/>
          <w:szCs w:val="20"/>
        </w:rPr>
      </w:pPr>
      <w:r w:rsidRPr="00AE5685">
        <w:rPr>
          <w:rFonts w:ascii="Times New Roman" w:hAnsi="Times New Roman"/>
          <w:color w:val="1F1E1D"/>
          <w:sz w:val="20"/>
          <w:szCs w:val="20"/>
        </w:rPr>
        <w:t xml:space="preserve">Medicine - Occupational Health </w:t>
      </w:r>
      <w:r>
        <w:rPr>
          <w:rFonts w:ascii="Times New Roman" w:hAnsi="Times New Roman"/>
          <w:color w:val="1F1E1D"/>
          <w:sz w:val="20"/>
          <w:szCs w:val="20"/>
        </w:rPr>
        <w:t>a</w:t>
      </w:r>
      <w:r w:rsidRPr="00AE5685">
        <w:rPr>
          <w:rFonts w:ascii="Times New Roman" w:hAnsi="Times New Roman"/>
          <w:color w:val="1F1E1D"/>
          <w:sz w:val="20"/>
          <w:szCs w:val="20"/>
        </w:rPr>
        <w:t xml:space="preserve">nd Industrial Hygiene, Medical Devices, Pharmacology, Psychiatry, Public Health Education and Promotion, Social Psychology, Law and Legal, Political Science, Banking and Financial, Economics, </w:t>
      </w:r>
      <w:r w:rsidRPr="00AE5685">
        <w:rPr>
          <w:rFonts w:ascii="Times New Roman" w:hAnsi="Times New Roman"/>
          <w:color w:val="1F1E1D"/>
          <w:sz w:val="20"/>
          <w:szCs w:val="20"/>
        </w:rPr>
        <w:lastRenderedPageBreak/>
        <w:t>Finance, Taxation, Business General, Business Marketing, Science (General), Engineering, Horology, Computer and Information Sciences, Information Sciences and Systems, Telecommunication</w:t>
      </w:r>
      <w:r>
        <w:rPr>
          <w:rFonts w:ascii="Times New Roman" w:hAnsi="Times New Roman"/>
          <w:color w:val="1F1E1D"/>
          <w:sz w:val="20"/>
          <w:szCs w:val="20"/>
        </w:rPr>
        <w:t>s</w:t>
      </w:r>
      <w:r w:rsidRPr="00AE5685">
        <w:rPr>
          <w:rFonts w:ascii="Times New Roman" w:hAnsi="Times New Roman"/>
          <w:color w:val="1F1E1D"/>
          <w:sz w:val="20"/>
          <w:szCs w:val="20"/>
        </w:rPr>
        <w:t>, Education, Child Care, Psychology, Humanities and Humanistic Studies, Linguistics, Literature</w:t>
      </w:r>
      <w:r>
        <w:rPr>
          <w:rFonts w:ascii="Times New Roman" w:hAnsi="Times New Roman"/>
          <w:color w:val="1F1E1D"/>
          <w:sz w:val="20"/>
          <w:szCs w:val="20"/>
        </w:rPr>
        <w:t>.</w:t>
      </w:r>
    </w:p>
    <w:p w:rsidR="00A01354" w:rsidRPr="00AE5685" w:rsidRDefault="00A01354" w:rsidP="00A01354">
      <w:pPr>
        <w:pStyle w:val="Heading2"/>
        <w:spacing w:before="0" w:after="0"/>
        <w:rPr>
          <w:rFonts w:eastAsiaTheme="minorHAnsi"/>
          <w:b w:val="0"/>
          <w:bCs w:val="0"/>
          <w:color w:val="1F1E1D"/>
          <w:sz w:val="20"/>
          <w:szCs w:val="20"/>
        </w:rPr>
      </w:pPr>
      <w:r>
        <w:rPr>
          <w:color w:val="222222"/>
          <w:sz w:val="20"/>
          <w:szCs w:val="20"/>
        </w:rPr>
        <w:t>P</w:t>
      </w:r>
      <w:r w:rsidRPr="00AE5685">
        <w:rPr>
          <w:color w:val="222222"/>
          <w:sz w:val="20"/>
          <w:szCs w:val="20"/>
        </w:rPr>
        <w:t xml:space="preserve">rofessional </w:t>
      </w:r>
      <w:r w:rsidR="001012DD" w:rsidRPr="00AE5685">
        <w:rPr>
          <w:color w:val="222222"/>
          <w:sz w:val="20"/>
          <w:szCs w:val="20"/>
        </w:rPr>
        <w:t>Experience Record</w:t>
      </w:r>
      <w:r w:rsidRPr="00AE5685">
        <w:rPr>
          <w:color w:val="222222"/>
          <w:sz w:val="20"/>
          <w:szCs w:val="20"/>
        </w:rPr>
        <w:t>:</w:t>
      </w:r>
    </w:p>
    <w:tbl>
      <w:tblPr>
        <w:tblW w:w="5236" w:type="pct"/>
        <w:tblInd w:w="-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81"/>
        <w:gridCol w:w="7447"/>
      </w:tblGrid>
      <w:tr w:rsidR="00A01354" w:rsidRPr="00AE5685" w:rsidTr="00A01354">
        <w:trPr>
          <w:trHeight w:val="135"/>
        </w:trPr>
        <w:tc>
          <w:tcPr>
            <w:tcW w:w="2581" w:type="dxa"/>
          </w:tcPr>
          <w:p w:rsidR="00A01354" w:rsidRPr="00AE5685" w:rsidRDefault="00A01354" w:rsidP="001B53B8">
            <w:pPr>
              <w:pStyle w:val="Heading4"/>
              <w:spacing w:before="40"/>
              <w:rPr>
                <w:rFonts w:ascii="Times New Roman" w:eastAsiaTheme="minorHAnsi" w:hAnsi="Times New Roman" w:cs="Times New Roman"/>
                <w:b w:val="0"/>
                <w:bCs w:val="0"/>
                <w:color w:val="1F1E1D"/>
                <w:sz w:val="20"/>
                <w:szCs w:val="20"/>
              </w:rPr>
            </w:pPr>
            <w:proofErr w:type="gramStart"/>
            <w:r w:rsidRPr="00AE5685">
              <w:rPr>
                <w:rFonts w:ascii="Times New Roman" w:eastAsiaTheme="minorHAnsi" w:hAnsi="Times New Roman" w:cs="Times New Roman"/>
                <w:b w:val="0"/>
                <w:bCs w:val="0"/>
                <w:color w:val="1F1E1D"/>
                <w:sz w:val="20"/>
                <w:szCs w:val="20"/>
              </w:rPr>
              <w:t>Aug ’</w:t>
            </w:r>
            <w:proofErr w:type="gramEnd"/>
            <w:r w:rsidRPr="00AE5685">
              <w:rPr>
                <w:rFonts w:ascii="Times New Roman" w:eastAsiaTheme="minorHAnsi" w:hAnsi="Times New Roman" w:cs="Times New Roman"/>
                <w:b w:val="0"/>
                <w:bCs w:val="0"/>
                <w:color w:val="1F1E1D"/>
                <w:sz w:val="20"/>
                <w:szCs w:val="20"/>
              </w:rPr>
              <w:t xml:space="preserve"> 06 — present</w:t>
            </w:r>
          </w:p>
        </w:tc>
        <w:tc>
          <w:tcPr>
            <w:tcW w:w="7447" w:type="dxa"/>
          </w:tcPr>
          <w:p w:rsidR="00A01354" w:rsidRPr="00AE5685" w:rsidRDefault="00A01354" w:rsidP="00EF799B">
            <w:pPr>
              <w:spacing w:before="40"/>
              <w:rPr>
                <w:rFonts w:ascii="Times New Roman" w:hAnsi="Times New Roman" w:cs="Times New Roman"/>
                <w:b/>
                <w:color w:val="1F1E1D"/>
                <w:sz w:val="20"/>
                <w:szCs w:val="20"/>
              </w:rPr>
            </w:pPr>
            <w:r w:rsidRPr="00AE5685">
              <w:rPr>
                <w:rFonts w:ascii="Times New Roman" w:hAnsi="Times New Roman" w:cs="Times New Roman"/>
                <w:b/>
                <w:color w:val="1F1E1D"/>
                <w:sz w:val="20"/>
                <w:szCs w:val="20"/>
              </w:rPr>
              <w:t>US</w:t>
            </w:r>
            <w:r w:rsidR="00EF799B">
              <w:rPr>
                <w:rFonts w:ascii="Times New Roman" w:hAnsi="Times New Roman" w:cs="Times New Roman"/>
                <w:b/>
                <w:color w:val="1F1E1D"/>
                <w:sz w:val="20"/>
                <w:szCs w:val="20"/>
              </w:rPr>
              <w:t xml:space="preserve"> </w:t>
            </w:r>
            <w:r w:rsidRPr="00AE5685">
              <w:rPr>
                <w:rFonts w:ascii="Times New Roman" w:hAnsi="Times New Roman" w:cs="Times New Roman"/>
                <w:b/>
                <w:color w:val="1F1E1D"/>
                <w:sz w:val="20"/>
                <w:szCs w:val="20"/>
              </w:rPr>
              <w:t>Freelance Translator/Interpreter</w:t>
            </w:r>
          </w:p>
        </w:tc>
      </w:tr>
      <w:tr w:rsidR="00A01354" w:rsidRPr="00AE5685" w:rsidTr="00A01354">
        <w:trPr>
          <w:trHeight w:val="135"/>
        </w:trPr>
        <w:tc>
          <w:tcPr>
            <w:tcW w:w="2581" w:type="dxa"/>
          </w:tcPr>
          <w:p w:rsidR="00A01354" w:rsidRPr="00AE5685" w:rsidRDefault="00A01354" w:rsidP="001B53B8">
            <w:pPr>
              <w:pStyle w:val="Heading4"/>
              <w:spacing w:before="40"/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</w:pPr>
            <w:r w:rsidRPr="00AE5685"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  <w:t>Jan’ 05 — Jan’06</w:t>
            </w:r>
          </w:p>
        </w:tc>
        <w:tc>
          <w:tcPr>
            <w:tcW w:w="7447" w:type="dxa"/>
          </w:tcPr>
          <w:p w:rsidR="00A01354" w:rsidRPr="00AE5685" w:rsidRDefault="00A01354" w:rsidP="001B53B8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The European Union Support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to</w:t>
            </w: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Small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</w:t>
            </w: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nd Medium Enterprises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in the</w:t>
            </w: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Rural Sector Project (Implemented By Icon Cons.), </w:t>
            </w: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Translator/Interpreter</w:t>
            </w:r>
          </w:p>
        </w:tc>
      </w:tr>
      <w:tr w:rsidR="00A01354" w:rsidRPr="00AE5685" w:rsidTr="00A01354">
        <w:trPr>
          <w:trHeight w:val="135"/>
        </w:trPr>
        <w:tc>
          <w:tcPr>
            <w:tcW w:w="2581" w:type="dxa"/>
          </w:tcPr>
          <w:p w:rsidR="00A01354" w:rsidRPr="00AE5685" w:rsidRDefault="00A01354" w:rsidP="001B53B8">
            <w:pPr>
              <w:pStyle w:val="Heading4"/>
              <w:spacing w:before="40"/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</w:pPr>
            <w:r w:rsidRPr="00AE5685"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  <w:t>Jul ’03 — Dec ’04</w:t>
            </w:r>
          </w:p>
        </w:tc>
        <w:tc>
          <w:tcPr>
            <w:tcW w:w="7447" w:type="dxa"/>
          </w:tcPr>
          <w:p w:rsidR="00A01354" w:rsidRPr="00AE5685" w:rsidRDefault="00A01354" w:rsidP="001B53B8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The World Bank (IBRD) Modernization Program for the State Tax Service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of </w:t>
            </w: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Ukraine,  </w:t>
            </w: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Senior Translator/Interpreter</w:t>
            </w:r>
          </w:p>
        </w:tc>
      </w:tr>
      <w:tr w:rsidR="00A01354" w:rsidRPr="00AE5685" w:rsidTr="00A01354">
        <w:trPr>
          <w:trHeight w:val="135"/>
        </w:trPr>
        <w:tc>
          <w:tcPr>
            <w:tcW w:w="2581" w:type="dxa"/>
          </w:tcPr>
          <w:p w:rsidR="00A01354" w:rsidRPr="00AE5685" w:rsidRDefault="00A01354" w:rsidP="001B53B8">
            <w:pPr>
              <w:pStyle w:val="Heading4"/>
              <w:spacing w:before="40"/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</w:pPr>
            <w:r w:rsidRPr="00AE5685"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  <w:t>Sept ’02—Jan ’03</w:t>
            </w:r>
          </w:p>
        </w:tc>
        <w:tc>
          <w:tcPr>
            <w:tcW w:w="7447" w:type="dxa"/>
          </w:tcPr>
          <w:p w:rsidR="00A01354" w:rsidRPr="00AE5685" w:rsidRDefault="00A01354" w:rsidP="001B53B8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The USAID-funded Support for Economic and Fiscal Reform (SEFR) Project implemented by the US company Development Alternatives, Inc. (DAI), </w:t>
            </w: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Senior Translator/Interpreter</w:t>
            </w:r>
          </w:p>
        </w:tc>
      </w:tr>
      <w:tr w:rsidR="00A01354" w:rsidRPr="00AE5685" w:rsidTr="00A01354">
        <w:trPr>
          <w:trHeight w:val="286"/>
        </w:trPr>
        <w:tc>
          <w:tcPr>
            <w:tcW w:w="2581" w:type="dxa"/>
          </w:tcPr>
          <w:p w:rsidR="00A01354" w:rsidRPr="00AE5685" w:rsidRDefault="00A01354" w:rsidP="001B53B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March '00—Aug ’02</w:t>
            </w:r>
          </w:p>
        </w:tc>
        <w:tc>
          <w:tcPr>
            <w:tcW w:w="7447" w:type="dxa"/>
          </w:tcPr>
          <w:p w:rsidR="00A01354" w:rsidRPr="00AE5685" w:rsidRDefault="00A01354" w:rsidP="001B53B8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Information Agency EXPRESSINFORM, </w:t>
            </w: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Translator/Interpreter</w:t>
            </w:r>
          </w:p>
        </w:tc>
      </w:tr>
      <w:tr w:rsidR="00A01354" w:rsidRPr="00AE5685" w:rsidTr="00A01354">
        <w:trPr>
          <w:trHeight w:val="561"/>
        </w:trPr>
        <w:tc>
          <w:tcPr>
            <w:tcW w:w="2581" w:type="dxa"/>
          </w:tcPr>
          <w:p w:rsidR="00A01354" w:rsidRPr="00AE5685" w:rsidRDefault="00A01354" w:rsidP="001B53B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Sept '99—March '00</w:t>
            </w:r>
          </w:p>
        </w:tc>
        <w:tc>
          <w:tcPr>
            <w:tcW w:w="7447" w:type="dxa"/>
          </w:tcPr>
          <w:p w:rsidR="00A01354" w:rsidRPr="00AE5685" w:rsidRDefault="00A01354" w:rsidP="001B53B8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Ukrainian-Dutch-Danish-German JV Ukrainian Mobile Communications (UMC), </w:t>
            </w: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Interpreter for Chief Operating Officer &amp; Technical Director</w:t>
            </w:r>
          </w:p>
        </w:tc>
      </w:tr>
      <w:tr w:rsidR="00A01354" w:rsidRPr="00AE5685" w:rsidTr="00A01354">
        <w:trPr>
          <w:trHeight w:val="135"/>
        </w:trPr>
        <w:tc>
          <w:tcPr>
            <w:tcW w:w="2581" w:type="dxa"/>
          </w:tcPr>
          <w:p w:rsidR="00A01354" w:rsidRPr="00AE5685" w:rsidRDefault="00A01354" w:rsidP="001B53B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Feb' 97—Sept '99</w:t>
            </w:r>
          </w:p>
        </w:tc>
        <w:tc>
          <w:tcPr>
            <w:tcW w:w="7447" w:type="dxa"/>
          </w:tcPr>
          <w:p w:rsidR="00A01354" w:rsidRPr="00AE5685" w:rsidRDefault="00A01354" w:rsidP="001B53B8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Siemens AG, Translator for Sales and Marketing Directors, </w:t>
            </w: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Legal and Technical Translator for Service Department</w:t>
            </w:r>
          </w:p>
        </w:tc>
      </w:tr>
      <w:tr w:rsidR="00A01354" w:rsidRPr="00AE5685" w:rsidTr="00A01354">
        <w:trPr>
          <w:trHeight w:val="135"/>
        </w:trPr>
        <w:tc>
          <w:tcPr>
            <w:tcW w:w="2581" w:type="dxa"/>
          </w:tcPr>
          <w:p w:rsidR="00A01354" w:rsidRPr="00AE5685" w:rsidRDefault="00A01354" w:rsidP="001B53B8">
            <w:pPr>
              <w:pStyle w:val="Heading4"/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</w:pPr>
            <w:r w:rsidRPr="00AE5685">
              <w:rPr>
                <w:rFonts w:ascii="Times New Roman" w:hAnsi="Times New Roman" w:cs="Times New Roman"/>
                <w:b w:val="0"/>
                <w:bCs w:val="0"/>
                <w:color w:val="555555"/>
                <w:sz w:val="20"/>
                <w:szCs w:val="20"/>
              </w:rPr>
              <w:t>Feb '97—Jul ’96</w:t>
            </w:r>
          </w:p>
        </w:tc>
        <w:tc>
          <w:tcPr>
            <w:tcW w:w="7447" w:type="dxa"/>
          </w:tcPr>
          <w:p w:rsidR="00A01354" w:rsidRPr="00AE5685" w:rsidRDefault="00A01354" w:rsidP="001B53B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Legal Translator for</w:t>
            </w: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the Ukrainian Union of Industrialists and Entrepreneurs</w:t>
            </w:r>
          </w:p>
        </w:tc>
      </w:tr>
      <w:tr w:rsidR="00A01354" w:rsidRPr="00AE5685" w:rsidTr="00A01354">
        <w:trPr>
          <w:trHeight w:val="570"/>
        </w:trPr>
        <w:tc>
          <w:tcPr>
            <w:tcW w:w="2581" w:type="dxa"/>
          </w:tcPr>
          <w:p w:rsidR="00A01354" w:rsidRPr="00AE5685" w:rsidRDefault="00A01354" w:rsidP="001B53B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Oct '88—Jul '96</w:t>
            </w:r>
          </w:p>
          <w:p w:rsidR="00A01354" w:rsidRPr="00AE5685" w:rsidRDefault="00A01354" w:rsidP="001B53B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7447" w:type="dxa"/>
          </w:tcPr>
          <w:p w:rsidR="00A01354" w:rsidRPr="00AE5685" w:rsidRDefault="00A01354" w:rsidP="001B53B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AE568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Personal Interpreter for</w:t>
            </w:r>
            <w:r w:rsidRPr="00AE56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Deputy Minister of the Ministry of Foreign Affairs of Ukraine</w:t>
            </w:r>
          </w:p>
        </w:tc>
      </w:tr>
    </w:tbl>
    <w:p w:rsidR="00A01354" w:rsidRPr="00AE5685" w:rsidRDefault="00A01354" w:rsidP="00A01354">
      <w:pPr>
        <w:pStyle w:val="NormalWeb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E5685">
        <w:rPr>
          <w:rFonts w:ascii="Times New Roman" w:hAnsi="Times New Roman"/>
          <w:b/>
          <w:bCs/>
          <w:i/>
          <w:iCs/>
          <w:sz w:val="20"/>
          <w:szCs w:val="20"/>
        </w:rPr>
        <w:t xml:space="preserve">Competencies:  </w:t>
      </w:r>
    </w:p>
    <w:p w:rsidR="00A01354" w:rsidRPr="00AE5685" w:rsidRDefault="00A01354" w:rsidP="00A01354">
      <w:pPr>
        <w:pStyle w:val="NormalWeb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AE5685">
        <w:rPr>
          <w:rFonts w:ascii="Times New Roman" w:hAnsi="Times New Roman"/>
          <w:b/>
          <w:bCs/>
          <w:color w:val="222222"/>
          <w:sz w:val="20"/>
          <w:szCs w:val="20"/>
        </w:rPr>
        <w:t xml:space="preserve">• Professionalism:  </w:t>
      </w:r>
      <w:r w:rsidRPr="00AE5685">
        <w:rPr>
          <w:rFonts w:ascii="Times New Roman" w:hAnsi="Times New Roman"/>
          <w:color w:val="555555"/>
          <w:sz w:val="20"/>
          <w:szCs w:val="20"/>
        </w:rPr>
        <w:t xml:space="preserve">Native Russian and Ukrainian abilities, impeccable near-native English abilities. A first-level degree in linguistics: hold a Master's Degree in Modern Languages (English and Spanish) from the Ukrainian National Linguistics University, and am qualified as a Teacher of English and Spanish. 18 + years of translation experience. I can translate a wide variety of complex texts that may contain difficult, idiomatic, scientific, and colloquial writing. </w:t>
      </w:r>
      <w:r w:rsidR="001012DD">
        <w:rPr>
          <w:rFonts w:ascii="Times New Roman" w:hAnsi="Times New Roman"/>
          <w:color w:val="555555"/>
          <w:sz w:val="20"/>
          <w:szCs w:val="20"/>
        </w:rPr>
        <w:t>I c</w:t>
      </w:r>
      <w:r w:rsidRPr="00AE5685">
        <w:rPr>
          <w:rFonts w:ascii="Times New Roman" w:hAnsi="Times New Roman"/>
          <w:color w:val="555555"/>
          <w:sz w:val="20"/>
          <w:szCs w:val="20"/>
        </w:rPr>
        <w:t>an capture subtleties, nuance, tone, and register. Able to capture meaning of socio-cultural elements embedded in text. In-depth knowledge of terminology used in the international organizations' offices and related methodologies; solid analytical skills and ability to spot errors and inconsistencies in a text; good grasp of terminological and reference research techniques; ability to use all documentary and information sources and perform complex research tasks; high level of versatility, judgment,  and discretion.</w:t>
      </w:r>
      <w:r w:rsidRPr="00AE5685">
        <w:rPr>
          <w:rFonts w:ascii="Times New Roman" w:hAnsi="Times New Roman"/>
          <w:b/>
          <w:bCs/>
          <w:color w:val="222222"/>
          <w:sz w:val="20"/>
          <w:szCs w:val="20"/>
        </w:rPr>
        <w:t xml:space="preserve"> </w:t>
      </w:r>
    </w:p>
    <w:p w:rsidR="00A01354" w:rsidRPr="00AE5685" w:rsidRDefault="00A01354" w:rsidP="00A01354">
      <w:pPr>
        <w:pStyle w:val="NormalWeb"/>
        <w:rPr>
          <w:rFonts w:ascii="Times New Roman" w:hAnsi="Times New Roman"/>
          <w:color w:val="555555"/>
          <w:sz w:val="20"/>
          <w:szCs w:val="20"/>
        </w:rPr>
      </w:pPr>
      <w:r w:rsidRPr="00AE5685">
        <w:rPr>
          <w:rFonts w:ascii="Times New Roman" w:hAnsi="Times New Roman"/>
          <w:b/>
          <w:bCs/>
          <w:color w:val="222222"/>
          <w:sz w:val="20"/>
          <w:szCs w:val="20"/>
        </w:rPr>
        <w:t xml:space="preserve">• Promptness: </w:t>
      </w:r>
      <w:r w:rsidRPr="00AE5685">
        <w:rPr>
          <w:rFonts w:ascii="Times New Roman" w:hAnsi="Times New Roman"/>
          <w:color w:val="555555"/>
          <w:sz w:val="20"/>
          <w:szCs w:val="20"/>
        </w:rPr>
        <w:t xml:space="preserve">Conscientiousness and efficiency in meeting commitments, observing deadlines and achieving results. Meet timeline for delivery of products or services to client. </w:t>
      </w:r>
    </w:p>
    <w:p w:rsidR="00A01354" w:rsidRPr="00AE5685" w:rsidRDefault="00A01354" w:rsidP="00A01354">
      <w:pPr>
        <w:pStyle w:val="NormalWeb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AE5685">
        <w:rPr>
          <w:rFonts w:ascii="Times New Roman" w:hAnsi="Times New Roman"/>
          <w:b/>
          <w:bCs/>
          <w:color w:val="222222"/>
          <w:sz w:val="20"/>
          <w:szCs w:val="20"/>
        </w:rPr>
        <w:t xml:space="preserve">• Politeness, Client Orientation: </w:t>
      </w:r>
      <w:r w:rsidRPr="00AE5685">
        <w:rPr>
          <w:rFonts w:ascii="Times New Roman" w:hAnsi="Times New Roman"/>
          <w:color w:val="555555"/>
          <w:sz w:val="20"/>
          <w:szCs w:val="20"/>
        </w:rPr>
        <w:t>Consider all those to whom services are provided to be “clients” and seek to see things from clients’ point of view; establish and maintain productive partnerships with clients by gaining their trust and respect; identify clients’ needs and match them to appropriate solutions; keep clients informed of progress or setbacks in projects.</w:t>
      </w:r>
    </w:p>
    <w:p w:rsidR="00E87808" w:rsidRDefault="00E87808"/>
    <w:sectPr w:rsidR="00E8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B0" w:rsidRDefault="00E358B0" w:rsidP="00A01354">
      <w:pPr>
        <w:spacing w:after="0" w:line="240" w:lineRule="auto"/>
      </w:pPr>
      <w:r>
        <w:separator/>
      </w:r>
    </w:p>
  </w:endnote>
  <w:endnote w:type="continuationSeparator" w:id="0">
    <w:p w:rsidR="00E358B0" w:rsidRDefault="00E358B0" w:rsidP="00A0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B0" w:rsidRDefault="00E358B0" w:rsidP="00A01354">
      <w:pPr>
        <w:spacing w:after="0" w:line="240" w:lineRule="auto"/>
      </w:pPr>
      <w:r>
        <w:separator/>
      </w:r>
    </w:p>
  </w:footnote>
  <w:footnote w:type="continuationSeparator" w:id="0">
    <w:p w:rsidR="00E358B0" w:rsidRDefault="00E358B0" w:rsidP="00A0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54"/>
    <w:rsid w:val="00000DC4"/>
    <w:rsid w:val="000075EA"/>
    <w:rsid w:val="00021752"/>
    <w:rsid w:val="00021D6B"/>
    <w:rsid w:val="00022B66"/>
    <w:rsid w:val="00044E7B"/>
    <w:rsid w:val="000945C9"/>
    <w:rsid w:val="000A0653"/>
    <w:rsid w:val="000A1445"/>
    <w:rsid w:val="000A7F53"/>
    <w:rsid w:val="000D78EE"/>
    <w:rsid w:val="000E6479"/>
    <w:rsid w:val="000F57B4"/>
    <w:rsid w:val="000F684D"/>
    <w:rsid w:val="001012DD"/>
    <w:rsid w:val="00111EFB"/>
    <w:rsid w:val="00143342"/>
    <w:rsid w:val="00150ADF"/>
    <w:rsid w:val="00157075"/>
    <w:rsid w:val="001676DB"/>
    <w:rsid w:val="00172C72"/>
    <w:rsid w:val="00174153"/>
    <w:rsid w:val="00191CDC"/>
    <w:rsid w:val="00193435"/>
    <w:rsid w:val="001A0DF3"/>
    <w:rsid w:val="001A33B2"/>
    <w:rsid w:val="001B6B1D"/>
    <w:rsid w:val="001C2813"/>
    <w:rsid w:val="001C457B"/>
    <w:rsid w:val="001E713E"/>
    <w:rsid w:val="001F3EB8"/>
    <w:rsid w:val="0021294F"/>
    <w:rsid w:val="00221590"/>
    <w:rsid w:val="00243CE2"/>
    <w:rsid w:val="0026622D"/>
    <w:rsid w:val="00266E0A"/>
    <w:rsid w:val="0028049F"/>
    <w:rsid w:val="00282EE6"/>
    <w:rsid w:val="002C0857"/>
    <w:rsid w:val="002C29BF"/>
    <w:rsid w:val="00300E88"/>
    <w:rsid w:val="0030191C"/>
    <w:rsid w:val="0032573D"/>
    <w:rsid w:val="00326269"/>
    <w:rsid w:val="00347F1D"/>
    <w:rsid w:val="00357533"/>
    <w:rsid w:val="00371779"/>
    <w:rsid w:val="00382592"/>
    <w:rsid w:val="0038306A"/>
    <w:rsid w:val="00393410"/>
    <w:rsid w:val="003B08C6"/>
    <w:rsid w:val="003B40DF"/>
    <w:rsid w:val="003C15A0"/>
    <w:rsid w:val="00401A79"/>
    <w:rsid w:val="00401CB5"/>
    <w:rsid w:val="00416915"/>
    <w:rsid w:val="00442BBA"/>
    <w:rsid w:val="00444097"/>
    <w:rsid w:val="004625F7"/>
    <w:rsid w:val="00462F4E"/>
    <w:rsid w:val="00466D6C"/>
    <w:rsid w:val="00483901"/>
    <w:rsid w:val="00483D2A"/>
    <w:rsid w:val="004869C3"/>
    <w:rsid w:val="00486F72"/>
    <w:rsid w:val="004B67A6"/>
    <w:rsid w:val="004C2B20"/>
    <w:rsid w:val="004D740E"/>
    <w:rsid w:val="004E6578"/>
    <w:rsid w:val="004E7719"/>
    <w:rsid w:val="004F61D5"/>
    <w:rsid w:val="004F74F8"/>
    <w:rsid w:val="00500473"/>
    <w:rsid w:val="00540FA7"/>
    <w:rsid w:val="00550A89"/>
    <w:rsid w:val="005515C0"/>
    <w:rsid w:val="00554EEA"/>
    <w:rsid w:val="00560860"/>
    <w:rsid w:val="00587E70"/>
    <w:rsid w:val="0059432B"/>
    <w:rsid w:val="005A1B8A"/>
    <w:rsid w:val="005D2941"/>
    <w:rsid w:val="005E0B21"/>
    <w:rsid w:val="005E67F5"/>
    <w:rsid w:val="005F20DA"/>
    <w:rsid w:val="005F3534"/>
    <w:rsid w:val="00604D22"/>
    <w:rsid w:val="006235C9"/>
    <w:rsid w:val="0066044F"/>
    <w:rsid w:val="00665403"/>
    <w:rsid w:val="006701E6"/>
    <w:rsid w:val="006A0E83"/>
    <w:rsid w:val="006A43FB"/>
    <w:rsid w:val="006B087C"/>
    <w:rsid w:val="006B653D"/>
    <w:rsid w:val="006D4CEC"/>
    <w:rsid w:val="006D7CF6"/>
    <w:rsid w:val="00705430"/>
    <w:rsid w:val="00707026"/>
    <w:rsid w:val="00716A60"/>
    <w:rsid w:val="007173F7"/>
    <w:rsid w:val="00725D61"/>
    <w:rsid w:val="0074328E"/>
    <w:rsid w:val="00745C1B"/>
    <w:rsid w:val="00750B82"/>
    <w:rsid w:val="0075187C"/>
    <w:rsid w:val="00761AA7"/>
    <w:rsid w:val="0076501B"/>
    <w:rsid w:val="00767C04"/>
    <w:rsid w:val="00772361"/>
    <w:rsid w:val="007A4264"/>
    <w:rsid w:val="007A555B"/>
    <w:rsid w:val="007B0C59"/>
    <w:rsid w:val="007B1424"/>
    <w:rsid w:val="007C5BC1"/>
    <w:rsid w:val="007D252F"/>
    <w:rsid w:val="007D39B2"/>
    <w:rsid w:val="007E0D2F"/>
    <w:rsid w:val="007E42DA"/>
    <w:rsid w:val="007E52E2"/>
    <w:rsid w:val="0080088B"/>
    <w:rsid w:val="00804030"/>
    <w:rsid w:val="00812FF2"/>
    <w:rsid w:val="0082557F"/>
    <w:rsid w:val="00835DEB"/>
    <w:rsid w:val="00835F5F"/>
    <w:rsid w:val="00852210"/>
    <w:rsid w:val="008579C5"/>
    <w:rsid w:val="00875717"/>
    <w:rsid w:val="00877DF3"/>
    <w:rsid w:val="0088321C"/>
    <w:rsid w:val="008E1EA7"/>
    <w:rsid w:val="008F06DC"/>
    <w:rsid w:val="00916E70"/>
    <w:rsid w:val="00925D16"/>
    <w:rsid w:val="00966A50"/>
    <w:rsid w:val="0097140A"/>
    <w:rsid w:val="009753C5"/>
    <w:rsid w:val="0099435D"/>
    <w:rsid w:val="009A4A15"/>
    <w:rsid w:val="009B222B"/>
    <w:rsid w:val="009D0DD1"/>
    <w:rsid w:val="009F41E2"/>
    <w:rsid w:val="00A01354"/>
    <w:rsid w:val="00A2055A"/>
    <w:rsid w:val="00A23AC1"/>
    <w:rsid w:val="00A37C55"/>
    <w:rsid w:val="00A41C38"/>
    <w:rsid w:val="00A43121"/>
    <w:rsid w:val="00A500E9"/>
    <w:rsid w:val="00A554C9"/>
    <w:rsid w:val="00A63F84"/>
    <w:rsid w:val="00A7224D"/>
    <w:rsid w:val="00A763EB"/>
    <w:rsid w:val="00A8112C"/>
    <w:rsid w:val="00A95A94"/>
    <w:rsid w:val="00AA112C"/>
    <w:rsid w:val="00AA28C0"/>
    <w:rsid w:val="00AA66AA"/>
    <w:rsid w:val="00AA67FA"/>
    <w:rsid w:val="00AD16A8"/>
    <w:rsid w:val="00AF7A2D"/>
    <w:rsid w:val="00B06FFC"/>
    <w:rsid w:val="00B303CC"/>
    <w:rsid w:val="00B30F00"/>
    <w:rsid w:val="00B41130"/>
    <w:rsid w:val="00B41A18"/>
    <w:rsid w:val="00B473AB"/>
    <w:rsid w:val="00B50381"/>
    <w:rsid w:val="00B511D3"/>
    <w:rsid w:val="00BA0A2C"/>
    <w:rsid w:val="00BA7585"/>
    <w:rsid w:val="00BB087C"/>
    <w:rsid w:val="00BB26C1"/>
    <w:rsid w:val="00BB52BA"/>
    <w:rsid w:val="00BB5596"/>
    <w:rsid w:val="00BB5F1C"/>
    <w:rsid w:val="00BC6427"/>
    <w:rsid w:val="00BD2622"/>
    <w:rsid w:val="00BD2BED"/>
    <w:rsid w:val="00BD70FE"/>
    <w:rsid w:val="00BE6E1C"/>
    <w:rsid w:val="00BF2788"/>
    <w:rsid w:val="00C01694"/>
    <w:rsid w:val="00C04145"/>
    <w:rsid w:val="00C121AE"/>
    <w:rsid w:val="00C341CE"/>
    <w:rsid w:val="00C35D2F"/>
    <w:rsid w:val="00C54326"/>
    <w:rsid w:val="00C55AC2"/>
    <w:rsid w:val="00C6715F"/>
    <w:rsid w:val="00C72810"/>
    <w:rsid w:val="00C75B92"/>
    <w:rsid w:val="00C8290D"/>
    <w:rsid w:val="00C86C6C"/>
    <w:rsid w:val="00C87B3C"/>
    <w:rsid w:val="00CA03CC"/>
    <w:rsid w:val="00CA6F66"/>
    <w:rsid w:val="00CC6D2A"/>
    <w:rsid w:val="00CD6888"/>
    <w:rsid w:val="00CE084D"/>
    <w:rsid w:val="00CE34B5"/>
    <w:rsid w:val="00D50047"/>
    <w:rsid w:val="00D55664"/>
    <w:rsid w:val="00D57A70"/>
    <w:rsid w:val="00D76C71"/>
    <w:rsid w:val="00D8669E"/>
    <w:rsid w:val="00D868DB"/>
    <w:rsid w:val="00D86A30"/>
    <w:rsid w:val="00D9575B"/>
    <w:rsid w:val="00DA05DF"/>
    <w:rsid w:val="00DA7FFE"/>
    <w:rsid w:val="00DD0D7E"/>
    <w:rsid w:val="00DD2E4F"/>
    <w:rsid w:val="00DF183A"/>
    <w:rsid w:val="00E358B0"/>
    <w:rsid w:val="00E35A24"/>
    <w:rsid w:val="00E44D88"/>
    <w:rsid w:val="00E512CE"/>
    <w:rsid w:val="00E665F7"/>
    <w:rsid w:val="00E671AC"/>
    <w:rsid w:val="00E74641"/>
    <w:rsid w:val="00E765DE"/>
    <w:rsid w:val="00E83618"/>
    <w:rsid w:val="00E87808"/>
    <w:rsid w:val="00E87DC7"/>
    <w:rsid w:val="00E93208"/>
    <w:rsid w:val="00E964EF"/>
    <w:rsid w:val="00EB23EC"/>
    <w:rsid w:val="00ED6A96"/>
    <w:rsid w:val="00EF1C40"/>
    <w:rsid w:val="00EF799B"/>
    <w:rsid w:val="00F40E21"/>
    <w:rsid w:val="00F46B20"/>
    <w:rsid w:val="00F50AC0"/>
    <w:rsid w:val="00F5428D"/>
    <w:rsid w:val="00F614C8"/>
    <w:rsid w:val="00F661B6"/>
    <w:rsid w:val="00F90B90"/>
    <w:rsid w:val="00FB6B14"/>
    <w:rsid w:val="00FC4D33"/>
    <w:rsid w:val="00FE02E4"/>
    <w:rsid w:val="00FF3035"/>
    <w:rsid w:val="00FF3C0C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54"/>
  </w:style>
  <w:style w:type="paragraph" w:styleId="Heading2">
    <w:name w:val="heading 2"/>
    <w:basedOn w:val="Normal"/>
    <w:link w:val="Heading2Char"/>
    <w:uiPriority w:val="9"/>
    <w:qFormat/>
    <w:rsid w:val="00A0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1354"/>
    <w:pPr>
      <w:spacing w:before="66" w:after="132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Default">
    <w:name w:val="Default"/>
    <w:rsid w:val="00A0135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01354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013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54"/>
  </w:style>
  <w:style w:type="paragraph" w:styleId="Footer">
    <w:name w:val="footer"/>
    <w:basedOn w:val="Normal"/>
    <w:link w:val="FooterChar"/>
    <w:uiPriority w:val="99"/>
    <w:unhideWhenUsed/>
    <w:rsid w:val="00A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54"/>
  </w:style>
  <w:style w:type="paragraph" w:styleId="Heading2">
    <w:name w:val="heading 2"/>
    <w:basedOn w:val="Normal"/>
    <w:link w:val="Heading2Char"/>
    <w:uiPriority w:val="9"/>
    <w:qFormat/>
    <w:rsid w:val="00A0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1354"/>
    <w:pPr>
      <w:spacing w:before="66" w:after="132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Default">
    <w:name w:val="Default"/>
    <w:rsid w:val="00A0135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01354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013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54"/>
  </w:style>
  <w:style w:type="paragraph" w:styleId="Footer">
    <w:name w:val="footer"/>
    <w:basedOn w:val="Normal"/>
    <w:link w:val="FooterChar"/>
    <w:uiPriority w:val="99"/>
    <w:unhideWhenUsed/>
    <w:rsid w:val="00A0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6986-882C-4CA8-88E2-78DE2F8B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Computer</dc:creator>
  <cp:lastModifiedBy>My Computer</cp:lastModifiedBy>
  <cp:revision>8</cp:revision>
  <dcterms:created xsi:type="dcterms:W3CDTF">2013-03-14T19:58:00Z</dcterms:created>
  <dcterms:modified xsi:type="dcterms:W3CDTF">2013-03-25T17:51:00Z</dcterms:modified>
</cp:coreProperties>
</file>