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71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600"/>
        <w:gridCol w:w="5760"/>
      </w:tblGrid>
      <w:tr w:rsidR="00D50E9E">
        <w:trPr>
          <w:trHeight w:val="904"/>
        </w:trPr>
        <w:tc>
          <w:tcPr>
            <w:tcW w:w="1278" w:type="dxa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hi-IN"/>
              </w:rPr>
              <w:drawing>
                <wp:inline distT="0" distB="0" distL="0" distR="0">
                  <wp:extent cx="657225" cy="657225"/>
                  <wp:effectExtent l="0" t="0" r="9525" b="9525"/>
                  <wp:docPr id="102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 flipH="1"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E9E" w:rsidRDefault="00D50E9E">
            <w:pPr>
              <w:pStyle w:val="NoSpacing"/>
              <w:tabs>
                <w:tab w:val="left" w:pos="10170"/>
              </w:tabs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color w:val="C00000"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53975</wp:posOffset>
                      </wp:positionV>
                      <wp:extent cx="3422650" cy="605790"/>
                      <wp:effectExtent l="38100" t="95250" r="120650" b="60960"/>
                      <wp:wrapNone/>
                      <wp:docPr id="1027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2650" cy="60579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E36C0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18900000" algn="b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50E9E" w:rsidRDefault="002E2D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Without translation, we would be living in provinces bordering on silence.”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1027" arcsize="0.16666667," fillcolor="white" stroked="t" style="position:absolute;margin-left:171.2pt;margin-top:4.25pt;width:269.5pt;height:47.7pt;z-index:2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      <v:stroke color="#e36c09" weight="2.0pt"/>
                      <v:fill/>
                      <v:shadow on="t" color="black" offset="2.12132pt,-2.1213207pt" opacity="26214f" origin="-0.5,0.5" type="perspective"/>
                      <v:textbox inset="7.2pt,3.6pt,7.2pt,3.6pt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cs="Arial" w:hAnsi="Arial"/>
                                <w:color w:val="00b050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>
                              <w:rPr>
                                <w:rFonts w:ascii="Arial" w:cs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shd w:val="clear" w:color="auto" w:fill="ffffff"/>
                              </w:rPr>
                              <w:t>Without translation, we would be living in provinces bordering on silence.”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M Muruganantham B.E .,  </w:t>
            </w:r>
          </w:p>
          <w:p w:rsidR="00D50E9E" w:rsidRDefault="00B10CF8">
            <w:pPr>
              <w:pStyle w:val="NoSpacing"/>
              <w:tabs>
                <w:tab w:val="left" w:pos="10170"/>
              </w:tabs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hyperlink r:id="rId10" w:history="1">
              <w:r w:rsidR="002E2DDA">
                <w:rPr>
                  <w:rStyle w:val="Hyperlink"/>
                  <w:b/>
                  <w:bCs/>
                  <w:color w:val="0070C0"/>
                  <w:sz w:val="28"/>
                  <w:szCs w:val="28"/>
                </w:rPr>
                <w:t>sivasuryaraj@gmail.com</w:t>
              </w:r>
            </w:hyperlink>
          </w:p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+91 8754574185                                                     </w:t>
            </w:r>
          </w:p>
          <w:p w:rsidR="00D50E9E" w:rsidRDefault="00D50E9E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5760" w:type="dxa"/>
          </w:tcPr>
          <w:p w:rsidR="00D50E9E" w:rsidRDefault="00D50E9E">
            <w:pPr>
              <w:pStyle w:val="NoSpacing"/>
              <w:tabs>
                <w:tab w:val="left" w:pos="10170"/>
              </w:tabs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</w:tbl>
    <w:p w:rsidR="00D50E9E" w:rsidRDefault="002E2DDA">
      <w:pPr>
        <w:tabs>
          <w:tab w:val="left" w:pos="10170"/>
        </w:tabs>
        <w:rPr>
          <w:b/>
          <w:bCs/>
          <w:color w:val="00B05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lang w:bidi="hi-IN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744206</wp:posOffset>
                </wp:positionV>
                <wp:extent cx="6718935" cy="0"/>
                <wp:effectExtent l="57150" t="38100" r="43815" b="114300"/>
                <wp:wrapNone/>
                <wp:docPr id="1028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ln w="38100" cap="flat" cmpd="thickThin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5400000" algn="t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-20.55pt,58.5989pt" to="508.5pt,58.5989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linestyle="thickThin" color="#4a7dba" weight="3.0pt"/>
                <v:fill/>
                <v:shadow on="t" color="black" offset="-1.3113417E-7pt,3.0pt" opacity="26214f" origin=",-0.5" type="perspective"/>
              </v:line>
            </w:pict>
          </mc:Fallback>
        </mc:AlternateContent>
      </w:r>
      <w:r>
        <w:rPr>
          <w:b/>
          <w:bCs/>
          <w:color w:val="00B050"/>
          <w:sz w:val="28"/>
          <w:szCs w:val="28"/>
        </w:rPr>
        <w:t>Language Pair:</w:t>
      </w:r>
      <w:r>
        <w:rPr>
          <w:b/>
          <w:bCs/>
          <w:color w:val="002060"/>
          <w:sz w:val="28"/>
          <w:szCs w:val="28"/>
        </w:rPr>
        <w:t xml:space="preserve"> English-Tamil</w:t>
      </w:r>
    </w:p>
    <w:p w:rsidR="00D50E9E" w:rsidRDefault="002E2DDA">
      <w:pPr>
        <w:tabs>
          <w:tab w:val="left" w:pos="10170"/>
        </w:tabs>
        <w:spacing w:line="240" w:lineRule="auto"/>
        <w:rPr>
          <w:b/>
          <w:bCs/>
          <w:color w:val="00206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Skill Set:</w:t>
      </w:r>
      <w:r>
        <w:rPr>
          <w:b/>
          <w:bCs/>
          <w:color w:val="002060"/>
          <w:sz w:val="28"/>
          <w:szCs w:val="28"/>
        </w:rPr>
        <w:t xml:space="preserve">  </w:t>
      </w:r>
    </w:p>
    <w:p w:rsidR="00D50E9E" w:rsidRDefault="002E2DDA">
      <w:pPr>
        <w:tabs>
          <w:tab w:val="left" w:pos="10170"/>
        </w:tabs>
        <w:spacing w:line="240" w:lineRule="auto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     Translation, Content writing, Editing, Proof Reading, Localization, Transcreation,</w:t>
      </w:r>
      <w:r w:rsidR="00305A13">
        <w:rPr>
          <w:b/>
          <w:bCs/>
          <w:color w:val="002060"/>
          <w:sz w:val="28"/>
          <w:szCs w:val="28"/>
        </w:rPr>
        <w:t xml:space="preserve"> Translation Quality Assessment,</w:t>
      </w:r>
      <w:r>
        <w:rPr>
          <w:b/>
          <w:bCs/>
          <w:color w:val="002060"/>
          <w:sz w:val="28"/>
          <w:szCs w:val="28"/>
        </w:rPr>
        <w:t xml:space="preserve"> subtitling, Transcrip</w:t>
      </w:r>
      <w:r w:rsidR="001933E5">
        <w:rPr>
          <w:b/>
          <w:bCs/>
          <w:color w:val="002060"/>
          <w:sz w:val="28"/>
          <w:szCs w:val="28"/>
        </w:rPr>
        <w:t xml:space="preserve">tion, Voice Over, Copy writing </w:t>
      </w:r>
      <w:r w:rsidR="009455EE">
        <w:rPr>
          <w:b/>
          <w:bCs/>
          <w:color w:val="002060"/>
          <w:sz w:val="28"/>
          <w:szCs w:val="28"/>
        </w:rPr>
        <w:t>&amp;</w:t>
      </w:r>
      <w:r w:rsidR="009D449A">
        <w:rPr>
          <w:b/>
          <w:bCs/>
          <w:color w:val="002060"/>
          <w:sz w:val="28"/>
          <w:szCs w:val="28"/>
        </w:rPr>
        <w:t xml:space="preserve"> </w:t>
      </w:r>
      <w:r w:rsidR="009455EE">
        <w:rPr>
          <w:b/>
          <w:bCs/>
          <w:color w:val="002060"/>
          <w:sz w:val="28"/>
          <w:szCs w:val="28"/>
        </w:rPr>
        <w:t>Academic services.</w:t>
      </w:r>
    </w:p>
    <w:p w:rsidR="00D50E9E" w:rsidRDefault="002E2DDA">
      <w:pPr>
        <w:pStyle w:val="NoSpacing"/>
        <w:tabs>
          <w:tab w:val="left" w:pos="10170"/>
        </w:tabs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Linguistic Qualification:</w:t>
      </w:r>
    </w:p>
    <w:p w:rsidR="00D50E9E" w:rsidRDefault="002E2DDA">
      <w:pPr>
        <w:pStyle w:val="NoSpacing"/>
        <w:tabs>
          <w:tab w:val="left" w:pos="10170"/>
        </w:tabs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  </w:t>
      </w:r>
      <w:r w:rsidR="00C67501">
        <w:rPr>
          <w:b/>
          <w:bCs/>
          <w:color w:val="002060"/>
          <w:sz w:val="28"/>
          <w:szCs w:val="28"/>
        </w:rPr>
        <w:t>Writer,</w:t>
      </w:r>
      <w:r>
        <w:rPr>
          <w:b/>
          <w:bCs/>
          <w:color w:val="002060"/>
          <w:sz w:val="28"/>
          <w:szCs w:val="28"/>
        </w:rPr>
        <w:t xml:space="preserve"> Native speaker, O</w:t>
      </w:r>
      <w:r w:rsidR="009D449A">
        <w:rPr>
          <w:b/>
          <w:bCs/>
          <w:color w:val="002060"/>
          <w:sz w:val="28"/>
          <w:szCs w:val="28"/>
        </w:rPr>
        <w:t>rator, Tamil autodidact</w:t>
      </w:r>
      <w:r w:rsidR="001933E5">
        <w:rPr>
          <w:b/>
          <w:bCs/>
          <w:color w:val="002060"/>
          <w:sz w:val="28"/>
          <w:szCs w:val="28"/>
        </w:rPr>
        <w:t>, Strong Command over Grammar, Researcher in Tamil-ITES adaptability.</w:t>
      </w:r>
    </w:p>
    <w:p w:rsidR="00D50E9E" w:rsidRDefault="00D50E9E">
      <w:pPr>
        <w:pStyle w:val="NoSpacing"/>
        <w:tabs>
          <w:tab w:val="left" w:pos="10170"/>
        </w:tabs>
        <w:jc w:val="both"/>
        <w:rPr>
          <w:b/>
          <w:bCs/>
          <w:color w:val="002060"/>
          <w:sz w:val="28"/>
          <w:szCs w:val="28"/>
        </w:rPr>
      </w:pPr>
    </w:p>
    <w:p w:rsidR="00D50E9E" w:rsidRDefault="002E2DDA">
      <w:pPr>
        <w:pStyle w:val="NoSpacing"/>
        <w:tabs>
          <w:tab w:val="left" w:pos="10170"/>
        </w:tabs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Areas of Expertise:</w:t>
      </w:r>
    </w:p>
    <w:p w:rsidR="00D50E9E" w:rsidRDefault="00D50E9E">
      <w:pPr>
        <w:pStyle w:val="NoSpacing"/>
        <w:tabs>
          <w:tab w:val="left" w:pos="10170"/>
        </w:tabs>
        <w:jc w:val="both"/>
        <w:rPr>
          <w:b/>
          <w:bCs/>
          <w:color w:val="00B050"/>
          <w:sz w:val="28"/>
          <w:szCs w:val="28"/>
        </w:rPr>
      </w:pPr>
    </w:p>
    <w:tbl>
      <w:tblPr>
        <w:tblStyle w:val="TableGrid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2596"/>
        <w:gridCol w:w="2596"/>
        <w:gridCol w:w="2597"/>
        <w:gridCol w:w="2597"/>
      </w:tblGrid>
      <w:tr w:rsidR="00D50E9E">
        <w:tc>
          <w:tcPr>
            <w:tcW w:w="2596" w:type="dxa"/>
            <w:shd w:val="clear" w:color="auto" w:fill="F2F2F2"/>
          </w:tcPr>
          <w:p w:rsidR="00D50E9E" w:rsidRDefault="002E2DDA">
            <w:pPr>
              <w:pStyle w:val="NoSpacing"/>
              <w:tabs>
                <w:tab w:val="left" w:pos="10170"/>
              </w:tabs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ACADEMICS</w:t>
            </w:r>
          </w:p>
        </w:tc>
        <w:tc>
          <w:tcPr>
            <w:tcW w:w="2596" w:type="dxa"/>
            <w:shd w:val="clear" w:color="auto" w:fill="F2F2F2"/>
          </w:tcPr>
          <w:p w:rsidR="00D50E9E" w:rsidRDefault="002E2DDA">
            <w:pPr>
              <w:pStyle w:val="NoSpacing"/>
              <w:tabs>
                <w:tab w:val="left" w:pos="10170"/>
              </w:tabs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LEGAL</w:t>
            </w:r>
          </w:p>
        </w:tc>
        <w:tc>
          <w:tcPr>
            <w:tcW w:w="2597" w:type="dxa"/>
            <w:shd w:val="clear" w:color="auto" w:fill="F2F2F2"/>
          </w:tcPr>
          <w:p w:rsidR="00D50E9E" w:rsidRDefault="002E2DDA">
            <w:pPr>
              <w:pStyle w:val="NoSpacing"/>
              <w:tabs>
                <w:tab w:val="left" w:pos="10170"/>
              </w:tabs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RELIGION</w:t>
            </w:r>
          </w:p>
        </w:tc>
        <w:tc>
          <w:tcPr>
            <w:tcW w:w="2597" w:type="dxa"/>
            <w:shd w:val="clear" w:color="auto" w:fill="F2F2F2"/>
          </w:tcPr>
          <w:p w:rsidR="00D50E9E" w:rsidRDefault="002E2DDA">
            <w:pPr>
              <w:pStyle w:val="NoSpacing"/>
              <w:tabs>
                <w:tab w:val="left" w:pos="10170"/>
              </w:tabs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WEBSITE</w:t>
            </w:r>
          </w:p>
        </w:tc>
      </w:tr>
      <w:tr w:rsidR="00D50E9E">
        <w:tc>
          <w:tcPr>
            <w:tcW w:w="2596" w:type="dxa"/>
            <w:shd w:val="clear" w:color="auto" w:fill="F2F2F2"/>
          </w:tcPr>
          <w:p w:rsidR="00D50E9E" w:rsidRDefault="002E2DDA">
            <w:pPr>
              <w:pStyle w:val="NoSpacing"/>
              <w:tabs>
                <w:tab w:val="left" w:pos="10170"/>
              </w:tabs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TECHNICAL</w:t>
            </w:r>
          </w:p>
        </w:tc>
        <w:tc>
          <w:tcPr>
            <w:tcW w:w="2596" w:type="dxa"/>
            <w:shd w:val="clear" w:color="auto" w:fill="F2F2F2"/>
          </w:tcPr>
          <w:p w:rsidR="00D50E9E" w:rsidRDefault="002E2DDA">
            <w:pPr>
              <w:pStyle w:val="NoSpacing"/>
              <w:tabs>
                <w:tab w:val="left" w:pos="10170"/>
              </w:tabs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ECONOMICS</w:t>
            </w:r>
          </w:p>
        </w:tc>
        <w:tc>
          <w:tcPr>
            <w:tcW w:w="2597" w:type="dxa"/>
            <w:shd w:val="clear" w:color="auto" w:fill="F2F2F2"/>
          </w:tcPr>
          <w:p w:rsidR="00D50E9E" w:rsidRDefault="002E2DDA">
            <w:pPr>
              <w:pStyle w:val="NoSpacing"/>
              <w:tabs>
                <w:tab w:val="left" w:pos="10170"/>
              </w:tabs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MEDIA</w:t>
            </w:r>
          </w:p>
        </w:tc>
        <w:tc>
          <w:tcPr>
            <w:tcW w:w="2597" w:type="dxa"/>
            <w:shd w:val="clear" w:color="auto" w:fill="F2F2F2"/>
          </w:tcPr>
          <w:p w:rsidR="00D50E9E" w:rsidRDefault="002E2DDA">
            <w:pPr>
              <w:pStyle w:val="NoSpacing"/>
              <w:tabs>
                <w:tab w:val="left" w:pos="10170"/>
              </w:tabs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MOBILE APP</w:t>
            </w:r>
          </w:p>
        </w:tc>
      </w:tr>
    </w:tbl>
    <w:p w:rsidR="00D50E9E" w:rsidRDefault="00D50E9E">
      <w:pPr>
        <w:pStyle w:val="NoSpacing"/>
        <w:tabs>
          <w:tab w:val="left" w:pos="10170"/>
        </w:tabs>
        <w:jc w:val="both"/>
        <w:rPr>
          <w:b/>
          <w:bCs/>
          <w:color w:val="002060"/>
          <w:sz w:val="28"/>
          <w:szCs w:val="28"/>
        </w:rPr>
      </w:pPr>
    </w:p>
    <w:p w:rsidR="00D50E9E" w:rsidRDefault="002E2DDA">
      <w:pPr>
        <w:tabs>
          <w:tab w:val="left" w:pos="10170"/>
        </w:tabs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Experience:</w:t>
      </w:r>
    </w:p>
    <w:p w:rsidR="00D50E9E" w:rsidRDefault="002E2DDA">
      <w:pPr>
        <w:pStyle w:val="ListParagraph"/>
        <w:numPr>
          <w:ilvl w:val="0"/>
          <w:numId w:val="2"/>
        </w:numPr>
        <w:tabs>
          <w:tab w:val="left" w:pos="10170"/>
        </w:tabs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Working as a Translator&amp; Content writer in </w:t>
      </w:r>
      <w:r>
        <w:rPr>
          <w:b/>
          <w:bCs/>
          <w:i/>
          <w:iCs/>
          <w:color w:val="002060"/>
          <w:sz w:val="28"/>
          <w:szCs w:val="28"/>
        </w:rPr>
        <w:t>Shankar IAS Academy, Chennai  on part time basis since</w:t>
      </w:r>
      <w:r>
        <w:rPr>
          <w:b/>
          <w:bCs/>
          <w:color w:val="002060"/>
          <w:sz w:val="28"/>
          <w:szCs w:val="28"/>
        </w:rPr>
        <w:t xml:space="preserve"> November 2016 .</w:t>
      </w:r>
    </w:p>
    <w:p w:rsidR="00D50E9E" w:rsidRDefault="002E2DDA">
      <w:pPr>
        <w:pStyle w:val="ListParagraph"/>
        <w:numPr>
          <w:ilvl w:val="0"/>
          <w:numId w:val="2"/>
        </w:numPr>
        <w:tabs>
          <w:tab w:val="left" w:pos="10170"/>
        </w:tabs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Part-time book translator</w:t>
      </w:r>
      <w:r w:rsidR="00B76289">
        <w:rPr>
          <w:b/>
          <w:bCs/>
          <w:color w:val="002060"/>
          <w:sz w:val="28"/>
          <w:szCs w:val="28"/>
        </w:rPr>
        <w:t xml:space="preserve"> cum reviewer </w:t>
      </w:r>
      <w:r>
        <w:rPr>
          <w:b/>
          <w:bCs/>
          <w:color w:val="002060"/>
          <w:sz w:val="28"/>
          <w:szCs w:val="28"/>
        </w:rPr>
        <w:t xml:space="preserve">working with </w:t>
      </w:r>
      <w:hyperlink r:id="rId11" w:history="1">
        <w:r>
          <w:rPr>
            <w:rStyle w:val="Hyperlink"/>
            <w:b/>
            <w:bCs/>
            <w:color w:val="002060"/>
            <w:sz w:val="28"/>
            <w:szCs w:val="28"/>
            <w:u w:val="none"/>
          </w:rPr>
          <w:t>Tamil Nadu Textbook and Educational Services Corporation</w:t>
        </w:r>
      </w:hyperlink>
      <w:r w:rsidR="00B76289">
        <w:rPr>
          <w:b/>
          <w:bCs/>
          <w:color w:val="002060"/>
          <w:sz w:val="28"/>
          <w:szCs w:val="28"/>
        </w:rPr>
        <w:t>,Chennai.</w:t>
      </w:r>
    </w:p>
    <w:p w:rsidR="00D50E9E" w:rsidRDefault="002E2DDA">
      <w:pPr>
        <w:pStyle w:val="ListParagraph"/>
        <w:numPr>
          <w:ilvl w:val="0"/>
          <w:numId w:val="2"/>
        </w:numPr>
        <w:tabs>
          <w:tab w:val="left" w:pos="10170"/>
        </w:tabs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Experienced freelancer working alongside various agencies.</w:t>
      </w:r>
    </w:p>
    <w:p w:rsidR="00D50E9E" w:rsidRDefault="009D449A">
      <w:pPr>
        <w:pStyle w:val="ListParagraph"/>
        <w:numPr>
          <w:ilvl w:val="0"/>
          <w:numId w:val="2"/>
        </w:numPr>
        <w:tabs>
          <w:tab w:val="left" w:pos="10170"/>
        </w:tabs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Translated over 5.5</w:t>
      </w:r>
      <w:r w:rsidR="000E5803">
        <w:rPr>
          <w:b/>
          <w:bCs/>
          <w:color w:val="002060"/>
          <w:sz w:val="28"/>
          <w:szCs w:val="28"/>
        </w:rPr>
        <w:t>0</w:t>
      </w:r>
      <w:r w:rsidR="002E2DDA">
        <w:rPr>
          <w:b/>
          <w:bCs/>
          <w:color w:val="002060"/>
          <w:sz w:val="28"/>
          <w:szCs w:val="28"/>
        </w:rPr>
        <w:t xml:space="preserve"> Lakh words since November 2016.</w:t>
      </w:r>
    </w:p>
    <w:p w:rsidR="00D50E9E" w:rsidRDefault="006634C8">
      <w:pPr>
        <w:pStyle w:val="ListParagraph"/>
        <w:numPr>
          <w:ilvl w:val="0"/>
          <w:numId w:val="2"/>
        </w:numPr>
        <w:tabs>
          <w:tab w:val="left" w:pos="10170"/>
        </w:tabs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Contributed over </w:t>
      </w:r>
      <w:r w:rsidR="006724CC">
        <w:rPr>
          <w:b/>
          <w:bCs/>
          <w:color w:val="002060"/>
          <w:sz w:val="28"/>
          <w:szCs w:val="28"/>
        </w:rPr>
        <w:t>1</w:t>
      </w:r>
      <w:r w:rsidR="009D449A">
        <w:rPr>
          <w:b/>
          <w:bCs/>
          <w:color w:val="002060"/>
          <w:sz w:val="28"/>
          <w:szCs w:val="28"/>
        </w:rPr>
        <w:t>50</w:t>
      </w:r>
      <w:r w:rsidR="002E2DDA">
        <w:rPr>
          <w:b/>
          <w:bCs/>
          <w:color w:val="002060"/>
          <w:sz w:val="28"/>
          <w:szCs w:val="28"/>
        </w:rPr>
        <w:t>K words through articles in various fields.</w:t>
      </w:r>
    </w:p>
    <w:p w:rsidR="00D50E9E" w:rsidRDefault="006634C8">
      <w:pPr>
        <w:tabs>
          <w:tab w:val="left" w:pos="10170"/>
        </w:tabs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Translation Praxis:</w:t>
      </w:r>
    </w:p>
    <w:p w:rsidR="00D50E9E" w:rsidRDefault="002E2DDA">
      <w:pPr>
        <w:tabs>
          <w:tab w:val="left" w:pos="10170"/>
        </w:tabs>
        <w:spacing w:line="360" w:lineRule="auto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     I refer standardised trusted sources to enhance the translation</w:t>
      </w:r>
      <w:r>
        <w:rPr>
          <w:b/>
          <w:bCs/>
          <w:i/>
          <w:iCs/>
          <w:color w:val="C00000"/>
          <w:sz w:val="28"/>
          <w:szCs w:val="28"/>
        </w:rPr>
        <w:t xml:space="preserve"> and coin new words</w:t>
      </w:r>
      <w:r>
        <w:rPr>
          <w:b/>
          <w:bCs/>
          <w:color w:val="C00000"/>
          <w:sz w:val="28"/>
          <w:szCs w:val="28"/>
        </w:rPr>
        <w:t xml:space="preserve"> to meet the</w:t>
      </w:r>
      <w:r>
        <w:rPr>
          <w:b/>
          <w:bCs/>
          <w:color w:val="002060"/>
          <w:sz w:val="28"/>
          <w:szCs w:val="28"/>
        </w:rPr>
        <w:t xml:space="preserve"> growing demand in ICT by following </w:t>
      </w:r>
      <w:r>
        <w:rPr>
          <w:b/>
          <w:bCs/>
          <w:i/>
          <w:iCs/>
          <w:color w:val="C00000"/>
          <w:sz w:val="28"/>
          <w:szCs w:val="28"/>
        </w:rPr>
        <w:t>authenticated-prevalent</w:t>
      </w:r>
      <w:r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 xml:space="preserve">resources. I believe in  </w:t>
      </w:r>
      <w:r>
        <w:rPr>
          <w:b/>
          <w:bCs/>
          <w:i/>
          <w:iCs/>
          <w:color w:val="C00000"/>
          <w:sz w:val="28"/>
          <w:szCs w:val="28"/>
        </w:rPr>
        <w:t>short-rich-localized-easy</w:t>
      </w:r>
      <w:r>
        <w:rPr>
          <w:b/>
          <w:bCs/>
          <w:color w:val="C0000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 xml:space="preserve">flowing  translation with appropriate etymology. I possess a spectrum of  in-depth knowledge in areas  ranging from ancient to contemporary  literature. I constantly endeavour to keep myself updated with the recent </w:t>
      </w:r>
      <w:r>
        <w:rPr>
          <w:b/>
          <w:bCs/>
          <w:i/>
          <w:iCs/>
          <w:color w:val="C00000"/>
          <w:sz w:val="28"/>
          <w:szCs w:val="28"/>
        </w:rPr>
        <w:t>Socio-politico-cultural changes, which helps in the</w:t>
      </w:r>
      <w:r>
        <w:rPr>
          <w:b/>
          <w:bCs/>
          <w:color w:val="002060"/>
          <w:sz w:val="28"/>
          <w:szCs w:val="28"/>
        </w:rPr>
        <w:t xml:space="preserve"> usage of words contextually. </w:t>
      </w:r>
    </w:p>
    <w:p w:rsidR="00D50E9E" w:rsidRDefault="002E2DDA">
      <w:pPr>
        <w:tabs>
          <w:tab w:val="left" w:pos="10170"/>
        </w:tabs>
        <w:spacing w:line="360" w:lineRule="auto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 xml:space="preserve"> I am looking forward to working with you to contribute and develop my learning curve.                                                                                                                                                                   </w:t>
      </w:r>
      <w:r w:rsidR="0084189B">
        <w:rPr>
          <w:b/>
          <w:bCs/>
          <w:color w:val="002060"/>
          <w:sz w:val="28"/>
          <w:szCs w:val="28"/>
        </w:rPr>
        <w:t xml:space="preserve">                </w:t>
      </w:r>
      <w:r>
        <w:rPr>
          <w:b/>
          <w:bCs/>
          <w:color w:val="00B050"/>
          <w:sz w:val="28"/>
          <w:szCs w:val="28"/>
        </w:rPr>
        <w:t>Ideals:</w:t>
      </w:r>
      <w:r>
        <w:rPr>
          <w:b/>
          <w:bCs/>
          <w:color w:val="002060"/>
          <w:sz w:val="28"/>
          <w:szCs w:val="28"/>
        </w:rPr>
        <w:t xml:space="preserve"> Best in class quality,</w:t>
      </w:r>
      <w:r w:rsidR="00CC058A"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 xml:space="preserve">highly organised, speedy turn around time. </w:t>
      </w:r>
    </w:p>
    <w:tbl>
      <w:tblPr>
        <w:tblStyle w:val="TableGrid"/>
        <w:tblpPr w:leftFromText="180" w:rightFromText="180" w:vertAnchor="text" w:horzAnchor="margin" w:tblpY="4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94"/>
        <w:gridCol w:w="7464"/>
      </w:tblGrid>
      <w:tr w:rsidR="00D50E9E" w:rsidTr="0084189B">
        <w:tc>
          <w:tcPr>
            <w:tcW w:w="2628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Languages known   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9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746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Tamil, English, Malayalam.</w:t>
            </w:r>
          </w:p>
        </w:tc>
      </w:tr>
      <w:tr w:rsidR="00D50E9E" w:rsidTr="0084189B">
        <w:tc>
          <w:tcPr>
            <w:tcW w:w="2628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Languages Learning  </w:t>
            </w:r>
          </w:p>
        </w:tc>
        <w:tc>
          <w:tcPr>
            <w:tcW w:w="29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746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Badgas,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2060"/>
                <w:sz w:val="28"/>
                <w:szCs w:val="28"/>
              </w:rPr>
              <w:t>Kannada, Telugu, Russian, Spanish, French &amp;Hindi.</w:t>
            </w:r>
          </w:p>
        </w:tc>
      </w:tr>
      <w:tr w:rsidR="00D50E9E" w:rsidTr="0084189B">
        <w:tc>
          <w:tcPr>
            <w:tcW w:w="2628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Hobbies</w:t>
            </w:r>
          </w:p>
        </w:tc>
        <w:tc>
          <w:tcPr>
            <w:tcW w:w="29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746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Learning lang</w:t>
            </w:r>
            <w:r>
              <w:rPr>
                <w:b/>
                <w:bCs/>
                <w:sz w:val="28"/>
                <w:szCs w:val="28"/>
              </w:rPr>
              <w:t>ua</w:t>
            </w:r>
            <w:r>
              <w:rPr>
                <w:b/>
                <w:bCs/>
                <w:color w:val="002060"/>
                <w:sz w:val="28"/>
                <w:szCs w:val="28"/>
              </w:rPr>
              <w:t>ges, Reading, Gardening &amp;Listening   Radio.</w:t>
            </w:r>
          </w:p>
        </w:tc>
      </w:tr>
      <w:tr w:rsidR="00D50E9E" w:rsidTr="0084189B">
        <w:tc>
          <w:tcPr>
            <w:tcW w:w="2628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Reference</w:t>
            </w:r>
          </w:p>
        </w:tc>
        <w:tc>
          <w:tcPr>
            <w:tcW w:w="29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746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On request</w:t>
            </w:r>
          </w:p>
        </w:tc>
      </w:tr>
      <w:tr w:rsidR="00D50E9E" w:rsidTr="0084189B">
        <w:tc>
          <w:tcPr>
            <w:tcW w:w="2628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Output/day</w:t>
            </w:r>
          </w:p>
        </w:tc>
        <w:tc>
          <w:tcPr>
            <w:tcW w:w="29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7464" w:type="dxa"/>
          </w:tcPr>
          <w:p w:rsidR="00D50E9E" w:rsidRDefault="001933E5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</w:t>
            </w:r>
            <w:r w:rsidR="002E2DDA">
              <w:rPr>
                <w:b/>
                <w:bCs/>
                <w:color w:val="002060"/>
                <w:sz w:val="28"/>
                <w:szCs w:val="28"/>
              </w:rPr>
              <w:t>000 words/day.</w:t>
            </w:r>
          </w:p>
        </w:tc>
      </w:tr>
      <w:tr w:rsidR="00D50E9E" w:rsidTr="0084189B">
        <w:tc>
          <w:tcPr>
            <w:tcW w:w="2628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Output Format</w:t>
            </w:r>
          </w:p>
        </w:tc>
        <w:tc>
          <w:tcPr>
            <w:tcW w:w="29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746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Word/Excel/SmartCat or Any other required platform.</w:t>
            </w:r>
          </w:p>
        </w:tc>
      </w:tr>
      <w:tr w:rsidR="00D50E9E" w:rsidTr="0084189B">
        <w:tc>
          <w:tcPr>
            <w:tcW w:w="2628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My suitability</w:t>
            </w:r>
          </w:p>
        </w:tc>
        <w:tc>
          <w:tcPr>
            <w:tcW w:w="29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746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I can give you best Literary services</w:t>
            </w:r>
            <w:r w:rsidR="00E80CBF">
              <w:rPr>
                <w:b/>
                <w:bCs/>
                <w:color w:val="002060"/>
                <w:sz w:val="28"/>
                <w:szCs w:val="28"/>
              </w:rPr>
              <w:t xml:space="preserve"> and will be suitable for Trans</w:t>
            </w:r>
            <w:r>
              <w:rPr>
                <w:b/>
                <w:bCs/>
                <w:color w:val="002060"/>
                <w:sz w:val="28"/>
                <w:szCs w:val="28"/>
              </w:rPr>
              <w:t>l</w:t>
            </w:r>
            <w:r w:rsidR="00E80CBF">
              <w:rPr>
                <w:b/>
                <w:bCs/>
                <w:color w:val="002060"/>
                <w:sz w:val="28"/>
                <w:szCs w:val="28"/>
              </w:rPr>
              <w:t>a</w:t>
            </w:r>
            <w:r>
              <w:rPr>
                <w:b/>
                <w:bCs/>
                <w:color w:val="002060"/>
                <w:sz w:val="28"/>
                <w:szCs w:val="28"/>
              </w:rPr>
              <w:t>tion, Editing and Quality Management. I strive to take flat translation to a lustrous next level, as I assimilate and reproduce in my native language.</w:t>
            </w:r>
          </w:p>
        </w:tc>
      </w:tr>
      <w:tr w:rsidR="00D50E9E" w:rsidTr="0084189B">
        <w:tc>
          <w:tcPr>
            <w:tcW w:w="2628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Weakness</w:t>
            </w:r>
          </w:p>
        </w:tc>
        <w:tc>
          <w:tcPr>
            <w:tcW w:w="29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746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I'm afraid I am not yet ready for Tamil to English services.</w:t>
            </w:r>
          </w:p>
        </w:tc>
      </w:tr>
      <w:tr w:rsidR="00D50E9E" w:rsidTr="0084189B">
        <w:tc>
          <w:tcPr>
            <w:tcW w:w="2628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Address</w:t>
            </w:r>
          </w:p>
        </w:tc>
        <w:tc>
          <w:tcPr>
            <w:tcW w:w="29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7464" w:type="dxa"/>
          </w:tcPr>
          <w:p w:rsidR="00D50E9E" w:rsidRDefault="002E2DD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180/35,Chennai flats,Thirumangalam,Chennai-40,India.</w:t>
            </w:r>
          </w:p>
          <w:p w:rsidR="009D449A" w:rsidRDefault="009D449A" w:rsidP="0084189B">
            <w:pPr>
              <w:tabs>
                <w:tab w:val="left" w:pos="10170"/>
              </w:tabs>
              <w:spacing w:line="276" w:lineRule="auto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D50E9E" w:rsidRDefault="002E2DDA">
      <w:pPr>
        <w:tabs>
          <w:tab w:val="left" w:pos="10170"/>
        </w:tabs>
        <w:spacing w:line="360" w:lineRule="auto"/>
        <w:jc w:val="both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Linguistic connect and history:</w:t>
      </w:r>
    </w:p>
    <w:tbl>
      <w:tblPr>
        <w:tblStyle w:val="TableGrid"/>
        <w:tblpPr w:leftFromText="180" w:rightFromText="180" w:vertAnchor="text" w:horzAnchor="margin" w:tblpXSpec="center" w:tblpY="65"/>
        <w:tblW w:w="10368" w:type="dxa"/>
        <w:tblLook w:val="04A0" w:firstRow="1" w:lastRow="0" w:firstColumn="1" w:lastColumn="0" w:noHBand="0" w:noVBand="1"/>
      </w:tblPr>
      <w:tblGrid>
        <w:gridCol w:w="1602"/>
        <w:gridCol w:w="2892"/>
        <w:gridCol w:w="5874"/>
      </w:tblGrid>
      <w:tr w:rsidR="00D50E9E" w:rsidTr="009D449A">
        <w:tc>
          <w:tcPr>
            <w:tcW w:w="1602" w:type="dxa"/>
            <w:shd w:val="clear" w:color="auto" w:fill="FBD4B4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Age</w:t>
            </w:r>
          </w:p>
        </w:tc>
        <w:tc>
          <w:tcPr>
            <w:tcW w:w="2892" w:type="dxa"/>
            <w:shd w:val="clear" w:color="auto" w:fill="FBD4B4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5874" w:type="dxa"/>
            <w:shd w:val="clear" w:color="auto" w:fill="FBD4B4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How it will be useful?</w:t>
            </w:r>
          </w:p>
        </w:tc>
      </w:tr>
      <w:tr w:rsidR="00D50E9E" w:rsidTr="009D449A">
        <w:tc>
          <w:tcPr>
            <w:tcW w:w="1602" w:type="dxa"/>
            <w:shd w:val="clear" w:color="auto" w:fill="D6E3BC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0-5</w:t>
            </w:r>
          </w:p>
        </w:tc>
        <w:tc>
          <w:tcPr>
            <w:tcW w:w="2892" w:type="dxa"/>
            <w:shd w:val="clear" w:color="auto" w:fill="D6E3BC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Learnt  Basics</w:t>
            </w:r>
          </w:p>
        </w:tc>
        <w:tc>
          <w:tcPr>
            <w:tcW w:w="5874" w:type="dxa"/>
            <w:shd w:val="clear" w:color="auto" w:fill="D6E3BC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Native sounds for authenticity.</w:t>
            </w:r>
          </w:p>
        </w:tc>
      </w:tr>
      <w:tr w:rsidR="00D50E9E" w:rsidTr="009D449A">
        <w:tc>
          <w:tcPr>
            <w:tcW w:w="1602" w:type="dxa"/>
            <w:shd w:val="clear" w:color="auto" w:fill="D6E3BC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5-16</w:t>
            </w:r>
          </w:p>
        </w:tc>
        <w:tc>
          <w:tcPr>
            <w:tcW w:w="2892" w:type="dxa"/>
            <w:shd w:val="clear" w:color="auto" w:fill="D6E3BC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Schooling in Tamil</w:t>
            </w:r>
          </w:p>
        </w:tc>
        <w:tc>
          <w:tcPr>
            <w:tcW w:w="5874" w:type="dxa"/>
            <w:shd w:val="clear" w:color="auto" w:fill="D6E3BC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Subject knowledge in Tamil.</w:t>
            </w:r>
          </w:p>
        </w:tc>
      </w:tr>
      <w:tr w:rsidR="00D50E9E" w:rsidTr="009D449A">
        <w:tc>
          <w:tcPr>
            <w:tcW w:w="1602" w:type="dxa"/>
            <w:shd w:val="clear" w:color="auto" w:fill="D6E3BC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17-21</w:t>
            </w:r>
          </w:p>
        </w:tc>
        <w:tc>
          <w:tcPr>
            <w:tcW w:w="2892" w:type="dxa"/>
            <w:shd w:val="clear" w:color="auto" w:fill="D6E3BC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Engineering in English</w:t>
            </w:r>
          </w:p>
        </w:tc>
        <w:tc>
          <w:tcPr>
            <w:tcW w:w="5874" w:type="dxa"/>
            <w:shd w:val="clear" w:color="auto" w:fill="D6E3BC"/>
          </w:tcPr>
          <w:p w:rsidR="00D50E9E" w:rsidRDefault="002E2DDA" w:rsidP="009D449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Technological ideas, Technical translations</w:t>
            </w:r>
          </w:p>
        </w:tc>
      </w:tr>
      <w:tr w:rsidR="00D50E9E" w:rsidTr="009D449A">
        <w:tc>
          <w:tcPr>
            <w:tcW w:w="1602" w:type="dxa"/>
            <w:shd w:val="clear" w:color="auto" w:fill="D6E3BC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21-22</w:t>
            </w:r>
          </w:p>
        </w:tc>
        <w:tc>
          <w:tcPr>
            <w:tcW w:w="2892" w:type="dxa"/>
            <w:shd w:val="clear" w:color="auto" w:fill="D6E3BC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Worked in TN Govt.</w:t>
            </w:r>
          </w:p>
        </w:tc>
        <w:tc>
          <w:tcPr>
            <w:tcW w:w="5874" w:type="dxa"/>
            <w:shd w:val="clear" w:color="auto" w:fill="D6E3BC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Learnt administrative </w:t>
            </w:r>
            <w:r w:rsidR="009D449A">
              <w:rPr>
                <w:b/>
                <w:bCs/>
                <w:color w:val="002060"/>
                <w:sz w:val="28"/>
                <w:szCs w:val="28"/>
              </w:rPr>
              <w:t xml:space="preserve">Translation and </w:t>
            </w:r>
            <w:r>
              <w:rPr>
                <w:b/>
                <w:bCs/>
                <w:color w:val="002060"/>
                <w:sz w:val="28"/>
                <w:szCs w:val="28"/>
              </w:rPr>
              <w:t>Drafting</w:t>
            </w:r>
          </w:p>
        </w:tc>
      </w:tr>
      <w:tr w:rsidR="00D50E9E" w:rsidTr="009D449A">
        <w:tc>
          <w:tcPr>
            <w:tcW w:w="1602" w:type="dxa"/>
            <w:shd w:val="clear" w:color="auto" w:fill="D6E3BC"/>
          </w:tcPr>
          <w:p w:rsidR="00D50E9E" w:rsidRDefault="00231953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22-25</w:t>
            </w:r>
          </w:p>
        </w:tc>
        <w:tc>
          <w:tcPr>
            <w:tcW w:w="2892" w:type="dxa"/>
            <w:shd w:val="clear" w:color="auto" w:fill="D6E3BC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Preparing UPSC</w:t>
            </w:r>
          </w:p>
        </w:tc>
        <w:tc>
          <w:tcPr>
            <w:tcW w:w="5874" w:type="dxa"/>
            <w:shd w:val="clear" w:color="auto" w:fill="D6E3BC"/>
          </w:tcPr>
          <w:p w:rsidR="00D50E9E" w:rsidRDefault="002E2DD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Contemporary Affairs ,professional Translation </w:t>
            </w:r>
          </w:p>
        </w:tc>
      </w:tr>
      <w:tr w:rsidR="00231953" w:rsidTr="009D449A">
        <w:tc>
          <w:tcPr>
            <w:tcW w:w="1602" w:type="dxa"/>
            <w:shd w:val="clear" w:color="auto" w:fill="D6E3BC"/>
          </w:tcPr>
          <w:p w:rsidR="00231953" w:rsidRDefault="00231953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25-26</w:t>
            </w:r>
          </w:p>
        </w:tc>
        <w:tc>
          <w:tcPr>
            <w:tcW w:w="2892" w:type="dxa"/>
            <w:shd w:val="clear" w:color="auto" w:fill="D6E3BC"/>
          </w:tcPr>
          <w:p w:rsidR="00231953" w:rsidRDefault="00231953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Worked in TN Govt.</w:t>
            </w:r>
          </w:p>
        </w:tc>
        <w:tc>
          <w:tcPr>
            <w:tcW w:w="5874" w:type="dxa"/>
            <w:shd w:val="clear" w:color="auto" w:fill="D6E3BC"/>
          </w:tcPr>
          <w:p w:rsidR="00231953" w:rsidRDefault="00231953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Learnt Legal Translations</w:t>
            </w:r>
          </w:p>
        </w:tc>
      </w:tr>
      <w:tr w:rsidR="009D449A" w:rsidTr="009D449A">
        <w:tc>
          <w:tcPr>
            <w:tcW w:w="1602" w:type="dxa"/>
            <w:shd w:val="clear" w:color="auto" w:fill="D6E3BC"/>
          </w:tcPr>
          <w:p w:rsidR="009D449A" w:rsidRDefault="009D449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26-till now</w:t>
            </w:r>
          </w:p>
        </w:tc>
        <w:tc>
          <w:tcPr>
            <w:tcW w:w="2892" w:type="dxa"/>
            <w:shd w:val="clear" w:color="auto" w:fill="D6E3BC"/>
          </w:tcPr>
          <w:p w:rsidR="009D449A" w:rsidRDefault="009D449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Freelancer cum Writer</w:t>
            </w:r>
          </w:p>
        </w:tc>
        <w:tc>
          <w:tcPr>
            <w:tcW w:w="5874" w:type="dxa"/>
            <w:shd w:val="clear" w:color="auto" w:fill="D6E3BC"/>
          </w:tcPr>
          <w:p w:rsidR="009D449A" w:rsidRDefault="009D449A">
            <w:pPr>
              <w:pStyle w:val="NoSpacing"/>
              <w:tabs>
                <w:tab w:val="left" w:pos="10170"/>
              </w:tabs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Language updation [English and Malayalam to and fro Tamil]</w:t>
            </w:r>
          </w:p>
        </w:tc>
      </w:tr>
    </w:tbl>
    <w:p w:rsidR="00E10F17" w:rsidRDefault="00E10F17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</w:p>
    <w:p w:rsidR="00ED483D" w:rsidRDefault="002E2DDA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  <w:r>
        <w:rPr>
          <w:rFonts w:cs="Calibri"/>
          <w:b/>
          <w:bCs/>
          <w:color w:val="002060"/>
          <w:sz w:val="28"/>
          <w:szCs w:val="28"/>
        </w:rPr>
        <w:t xml:space="preserve">               </w:t>
      </w:r>
    </w:p>
    <w:p w:rsidR="00ED483D" w:rsidRDefault="00ED483D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</w:p>
    <w:p w:rsidR="00ED483D" w:rsidRDefault="00ED483D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</w:p>
    <w:p w:rsidR="00ED483D" w:rsidRDefault="00ED483D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</w:p>
    <w:p w:rsidR="00ED483D" w:rsidRDefault="00ED483D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</w:p>
    <w:p w:rsidR="00ED483D" w:rsidRDefault="002E2DDA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  <w:r>
        <w:rPr>
          <w:rFonts w:cs="Calibri"/>
          <w:b/>
          <w:bCs/>
          <w:color w:val="002060"/>
          <w:sz w:val="28"/>
          <w:szCs w:val="28"/>
        </w:rPr>
        <w:t xml:space="preserve">                                                      </w:t>
      </w:r>
    </w:p>
    <w:p w:rsidR="00ED483D" w:rsidRDefault="00ED483D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</w:p>
    <w:p w:rsidR="00ED483D" w:rsidRDefault="00ED483D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  <w:r>
        <w:rPr>
          <w:rFonts w:cs="Calibri"/>
          <w:b/>
          <w:bCs/>
          <w:color w:val="002060"/>
          <w:sz w:val="28"/>
          <w:szCs w:val="28"/>
        </w:rPr>
        <w:lastRenderedPageBreak/>
        <w:t>Work Charter:</w:t>
      </w:r>
    </w:p>
    <w:p w:rsidR="00ED483D" w:rsidRDefault="00ED483D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1. My cost must be revised.</w:t>
      </w: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    General content:</w:t>
      </w:r>
      <w:r w:rsidRPr="00ED483D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 0.90 INR</w:t>
      </w: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    Technical Content: </w:t>
      </w:r>
      <w:r w:rsidRPr="00ED483D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1.20 INR</w:t>
      </w:r>
    </w:p>
    <w:p w:rsid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    Review: Half-of-the above cost.</w:t>
      </w: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hi-IN"/>
        </w:rPr>
        <w:t xml:space="preserve">2. </w:t>
      </w: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i will be</w:t>
      </w:r>
      <w:r w:rsidRPr="00ED483D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 available for long term </w:t>
      </w: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projects; And may daily Output </w:t>
      </w:r>
      <w:r w:rsidRPr="00ED483D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General 2000 words/ 24 hours</w:t>
      </w: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, </w:t>
      </w:r>
      <w:r w:rsidRPr="00ED483D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Technical 1500 Words/ 24 hours.</w:t>
      </w: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3. </w:t>
      </w:r>
      <w:r w:rsidRPr="00ED483D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General response time:</w:t>
      </w: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 Sooner the reception of the mail/ </w:t>
      </w:r>
      <w:r w:rsidRPr="00ED483D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Maximum 6 hours</w:t>
      </w: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 xml:space="preserve"> (Unavoidable circumstance), Beyond that the task is considered as accepted with "Same cost and Deadline" [ </w:t>
      </w:r>
      <w:r>
        <w:rPr>
          <w:rFonts w:ascii="Arial" w:eastAsia="Times New Roman" w:hAnsi="Arial" w:cs="Arial"/>
          <w:color w:val="222222"/>
          <w:sz w:val="24"/>
          <w:szCs w:val="24"/>
          <w:lang w:bidi="hi-IN"/>
        </w:rPr>
        <w:t>F</w:t>
      </w: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or the sake of Client's benefit, not a way of regular process] </w:t>
      </w: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4. </w:t>
      </w:r>
      <w:r w:rsidRPr="00ED483D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Completion time:</w:t>
      </w: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 On time, Else Minimum intimation time will be </w:t>
      </w:r>
      <w:r w:rsidRPr="00ED483D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5 hours after</w:t>
      </w: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 the acceptance of the task or </w:t>
      </w:r>
      <w:r w:rsidRPr="00ED483D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else 12 hours before</w:t>
      </w: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 the deadline, as the case suits whichever may be. Unless specified, the progress is on time. </w:t>
      </w: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5. </w:t>
      </w:r>
      <w:r w:rsidRPr="00ED483D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Quality</w:t>
      </w: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 will not be compromised for the cost or time; </w:t>
      </w: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6. </w:t>
      </w:r>
      <w:r w:rsidRPr="00ED483D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Reviews</w:t>
      </w: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 will be based on style guide and If the Translation is very poor, Review will not be done[ if it requires altogether a fresh translation ] .</w:t>
      </w: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</w:p>
    <w:p w:rsidR="00ED483D" w:rsidRPr="00ED483D" w:rsidRDefault="00ED483D" w:rsidP="00ED4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i-IN"/>
        </w:rPr>
      </w:pPr>
      <w:r w:rsidRPr="00ED483D">
        <w:rPr>
          <w:rFonts w:ascii="Arial" w:eastAsia="Times New Roman" w:hAnsi="Arial" w:cs="Arial"/>
          <w:color w:val="222222"/>
          <w:sz w:val="24"/>
          <w:szCs w:val="24"/>
          <w:lang w:bidi="hi-IN"/>
        </w:rPr>
        <w:t>7. Though Translation is defended 100 %, I can't offer a </w:t>
      </w:r>
      <w:r w:rsidRPr="00ED483D">
        <w:rPr>
          <w:rFonts w:ascii="Arial" w:eastAsia="Times New Roman" w:hAnsi="Arial" w:cs="Arial"/>
          <w:b/>
          <w:bCs/>
          <w:color w:val="222222"/>
          <w:sz w:val="24"/>
          <w:szCs w:val="24"/>
          <w:lang w:bidi="hi-IN"/>
        </w:rPr>
        <w:t>"certified Translation". </w:t>
      </w:r>
    </w:p>
    <w:p w:rsidR="00D50E9E" w:rsidRDefault="002E2DDA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  <w:r>
        <w:rPr>
          <w:rFonts w:cs="Calibri"/>
          <w:b/>
          <w:bCs/>
          <w:color w:val="002060"/>
          <w:sz w:val="28"/>
          <w:szCs w:val="28"/>
        </w:rPr>
        <w:t xml:space="preserve">                         </w:t>
      </w:r>
    </w:p>
    <w:p w:rsidR="00D371F6" w:rsidRDefault="00D371F6" w:rsidP="00D371F6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  <w:r>
        <w:rPr>
          <w:rFonts w:cs="Calibri"/>
          <w:b/>
          <w:bCs/>
          <w:color w:val="00B050"/>
          <w:sz w:val="28"/>
          <w:szCs w:val="28"/>
        </w:rPr>
        <w:t xml:space="preserve">Annexure      </w:t>
      </w:r>
      <w:r>
        <w:rPr>
          <w:b/>
          <w:bCs/>
          <w:color w:val="002060"/>
          <w:sz w:val="28"/>
          <w:szCs w:val="28"/>
        </w:rPr>
        <w:t>:</w:t>
      </w:r>
      <w:r>
        <w:rPr>
          <w:rFonts w:cs="Calibri"/>
          <w:b/>
          <w:bCs/>
          <w:color w:val="00B050"/>
          <w:sz w:val="28"/>
          <w:szCs w:val="28"/>
        </w:rPr>
        <w:t xml:space="preserve"> </w:t>
      </w:r>
      <w:r>
        <w:rPr>
          <w:rFonts w:cs="Calibri"/>
          <w:b/>
          <w:bCs/>
          <w:color w:val="002060"/>
          <w:sz w:val="28"/>
          <w:szCs w:val="28"/>
        </w:rPr>
        <w:t>Translation Samples</w:t>
      </w:r>
    </w:p>
    <w:p w:rsidR="00D50E9E" w:rsidRDefault="00D50E9E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</w:p>
    <w:p w:rsidR="00D50E9E" w:rsidRDefault="002E2DDA">
      <w:pPr>
        <w:pStyle w:val="NoSpacing"/>
        <w:tabs>
          <w:tab w:val="left" w:pos="10170"/>
        </w:tabs>
        <w:rPr>
          <w:rFonts w:cs="Calibri"/>
          <w:b/>
          <w:bCs/>
          <w:color w:val="002060"/>
          <w:sz w:val="28"/>
          <w:szCs w:val="28"/>
        </w:rPr>
      </w:pPr>
      <w:r>
        <w:rPr>
          <w:rFonts w:cs="Calibri"/>
          <w:b/>
          <w:bCs/>
          <w:color w:val="00B050"/>
          <w:sz w:val="28"/>
          <w:szCs w:val="28"/>
        </w:rPr>
        <w:t xml:space="preserve">Date &amp; Place  </w:t>
      </w:r>
      <w:r>
        <w:rPr>
          <w:b/>
          <w:bCs/>
          <w:color w:val="002060"/>
          <w:sz w:val="28"/>
          <w:szCs w:val="28"/>
        </w:rPr>
        <w:t>:</w:t>
      </w:r>
      <w:r w:rsidR="0085687D">
        <w:rPr>
          <w:rFonts w:cs="Calibri"/>
          <w:b/>
          <w:bCs/>
          <w:color w:val="002060"/>
          <w:sz w:val="28"/>
          <w:szCs w:val="28"/>
        </w:rPr>
        <w:t>01</w:t>
      </w:r>
      <w:r w:rsidR="003B4620">
        <w:rPr>
          <w:rFonts w:cs="Calibri"/>
          <w:b/>
          <w:bCs/>
          <w:color w:val="002060"/>
          <w:sz w:val="28"/>
          <w:szCs w:val="28"/>
        </w:rPr>
        <w:t>/</w:t>
      </w:r>
      <w:r w:rsidR="0085687D">
        <w:rPr>
          <w:rFonts w:cs="Calibri"/>
          <w:b/>
          <w:bCs/>
          <w:color w:val="002060"/>
          <w:sz w:val="28"/>
          <w:szCs w:val="28"/>
        </w:rPr>
        <w:t>03</w:t>
      </w:r>
      <w:bookmarkStart w:id="0" w:name="_GoBack"/>
      <w:bookmarkEnd w:id="0"/>
      <w:r w:rsidR="00876DD1">
        <w:rPr>
          <w:rFonts w:cs="Calibri"/>
          <w:b/>
          <w:bCs/>
          <w:color w:val="002060"/>
          <w:sz w:val="28"/>
          <w:szCs w:val="28"/>
        </w:rPr>
        <w:t>/2020</w:t>
      </w:r>
      <w:r>
        <w:rPr>
          <w:rFonts w:cs="Calibri"/>
          <w:b/>
          <w:bCs/>
          <w:color w:val="002060"/>
          <w:sz w:val="28"/>
          <w:szCs w:val="28"/>
        </w:rPr>
        <w:t>, Chennai</w:t>
      </w:r>
      <w:r>
        <w:rPr>
          <w:rFonts w:ascii="Lucida Handwriting" w:hAnsi="Lucida Handwriting" w:cs="Calibri"/>
          <w:b/>
          <w:bCs/>
          <w:color w:val="002060"/>
          <w:sz w:val="28"/>
          <w:szCs w:val="28"/>
        </w:rPr>
        <w:t xml:space="preserve">.                            </w:t>
      </w:r>
      <w:r>
        <w:rPr>
          <w:rFonts w:hAnsi="Lucida Handwriting" w:cs="Calibri"/>
          <w:b/>
          <w:bCs/>
          <w:color w:val="002060"/>
          <w:sz w:val="28"/>
          <w:szCs w:val="28"/>
        </w:rPr>
        <w:t>M. Murugananatham</w:t>
      </w:r>
      <w:r>
        <w:rPr>
          <w:rFonts w:cs="Calibri"/>
          <w:b/>
          <w:bCs/>
          <w:color w:val="002060"/>
          <w:sz w:val="28"/>
          <w:szCs w:val="28"/>
        </w:rPr>
        <w:t xml:space="preserve">                                           </w:t>
      </w:r>
    </w:p>
    <w:p w:rsidR="00D50E9E" w:rsidRDefault="00D50E9E">
      <w:pPr>
        <w:pStyle w:val="NoSpacing"/>
        <w:tabs>
          <w:tab w:val="left" w:pos="10170"/>
        </w:tabs>
        <w:jc w:val="center"/>
        <w:rPr>
          <w:rFonts w:cs="Calibri"/>
          <w:b/>
          <w:bCs/>
          <w:sz w:val="28"/>
          <w:szCs w:val="28"/>
        </w:rPr>
      </w:pPr>
    </w:p>
    <w:p w:rsidR="00D50E9E" w:rsidRDefault="00E10F17">
      <w:pPr>
        <w:pStyle w:val="NoSpacing"/>
        <w:tabs>
          <w:tab w:val="left" w:pos="10170"/>
        </w:tabs>
        <w:jc w:val="center"/>
        <w:rPr>
          <w:rFonts w:cs="Calibri"/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lang w:bidi="hi-IN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8F08A2A" wp14:editId="5EF124A1">
                <wp:simplePos x="0" y="0"/>
                <wp:positionH relativeFrom="column">
                  <wp:posOffset>-296545</wp:posOffset>
                </wp:positionH>
                <wp:positionV relativeFrom="paragraph">
                  <wp:posOffset>104775</wp:posOffset>
                </wp:positionV>
                <wp:extent cx="6718935" cy="0"/>
                <wp:effectExtent l="57150" t="38100" r="43815" b="114300"/>
                <wp:wrapNone/>
                <wp:docPr id="1029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ln w="38100" cap="flat" cmpd="thickThin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5400000" algn="t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23.35pt,8.25pt" to="505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" strokecolor="#4a7dba" strokeweight="3pt">
                <v:stroke linestyle="thickThin"/>
                <v:shadow on="t" color="black" opacity="26214f" origin=",-.5" offset="0,3pt"/>
                <o:lock v:ext="edit" shapetype="f"/>
              </v:line>
            </w:pict>
          </mc:Fallback>
        </mc:AlternateContent>
      </w:r>
    </w:p>
    <w:p w:rsidR="00D50E9E" w:rsidRDefault="002E2DDA">
      <w:pPr>
        <w:jc w:val="center"/>
        <w:rPr>
          <w:b/>
          <w:bCs/>
          <w:i/>
          <w:iCs/>
          <w:color w:val="C00000"/>
          <w:sz w:val="32"/>
          <w:szCs w:val="32"/>
        </w:rPr>
      </w:pPr>
      <w:r>
        <w:rPr>
          <w:rFonts w:cs="Calibri"/>
          <w:b/>
          <w:bCs/>
          <w:i/>
          <w:iCs/>
          <w:color w:val="C00000"/>
          <w:sz w:val="28"/>
          <w:szCs w:val="28"/>
        </w:rPr>
        <w:t>“</w:t>
      </w:r>
      <w:r>
        <w:rPr>
          <w:rFonts w:ascii="Arial" w:hAnsi="Arial" w:cs="Arial"/>
          <w:b/>
          <w:bCs/>
          <w:i/>
          <w:iCs/>
          <w:color w:val="C00000"/>
          <w:sz w:val="24"/>
          <w:szCs w:val="24"/>
          <w:shd w:val="clear" w:color="auto" w:fill="FFFFFF"/>
        </w:rPr>
        <w:t>Writers make national literature, while translators make universal literature”</w:t>
      </w:r>
    </w:p>
    <w:sectPr w:rsidR="00D50E9E" w:rsidSect="00AF70CB">
      <w:headerReference w:type="default" r:id="rId12"/>
      <w:pgSz w:w="12240" w:h="15840"/>
      <w:pgMar w:top="990" w:right="810" w:bottom="630" w:left="1260" w:header="720" w:footer="81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F8" w:rsidRDefault="00B10CF8">
      <w:pPr>
        <w:spacing w:after="0" w:line="240" w:lineRule="auto"/>
      </w:pPr>
      <w:r>
        <w:separator/>
      </w:r>
    </w:p>
  </w:endnote>
  <w:endnote w:type="continuationSeparator" w:id="0">
    <w:p w:rsidR="00B10CF8" w:rsidRDefault="00B1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F8" w:rsidRDefault="00B10CF8">
      <w:pPr>
        <w:spacing w:after="0" w:line="240" w:lineRule="auto"/>
      </w:pPr>
      <w:r>
        <w:separator/>
      </w:r>
    </w:p>
  </w:footnote>
  <w:footnote w:type="continuationSeparator" w:id="0">
    <w:p w:rsidR="00B10CF8" w:rsidRDefault="00B1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9E" w:rsidRDefault="002E2DDA">
    <w:pPr>
      <w:pStyle w:val="Header"/>
      <w:tabs>
        <w:tab w:val="clear" w:pos="4680"/>
        <w:tab w:val="clear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2869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4C0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C28C0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2B03"/>
    <w:multiLevelType w:val="hybridMultilevel"/>
    <w:tmpl w:val="A288D2C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9E"/>
    <w:rsid w:val="000251E5"/>
    <w:rsid w:val="000A57DA"/>
    <w:rsid w:val="000E4742"/>
    <w:rsid w:val="000E5803"/>
    <w:rsid w:val="0012783B"/>
    <w:rsid w:val="001933E5"/>
    <w:rsid w:val="001D3573"/>
    <w:rsid w:val="00224A6E"/>
    <w:rsid w:val="00231953"/>
    <w:rsid w:val="00277E92"/>
    <w:rsid w:val="002E2DDA"/>
    <w:rsid w:val="00305A13"/>
    <w:rsid w:val="003252E3"/>
    <w:rsid w:val="00361DE7"/>
    <w:rsid w:val="003B4620"/>
    <w:rsid w:val="00474E66"/>
    <w:rsid w:val="00481162"/>
    <w:rsid w:val="004B3AA6"/>
    <w:rsid w:val="006565F7"/>
    <w:rsid w:val="006634C8"/>
    <w:rsid w:val="006724CC"/>
    <w:rsid w:val="00691E2D"/>
    <w:rsid w:val="00724455"/>
    <w:rsid w:val="007A34B1"/>
    <w:rsid w:val="0084189B"/>
    <w:rsid w:val="0085687D"/>
    <w:rsid w:val="00861BB8"/>
    <w:rsid w:val="00876DD1"/>
    <w:rsid w:val="009455EE"/>
    <w:rsid w:val="00964306"/>
    <w:rsid w:val="00966DE0"/>
    <w:rsid w:val="009D449A"/>
    <w:rsid w:val="00AD6BE0"/>
    <w:rsid w:val="00AF70CB"/>
    <w:rsid w:val="00B10CF8"/>
    <w:rsid w:val="00B76289"/>
    <w:rsid w:val="00C67501"/>
    <w:rsid w:val="00CC058A"/>
    <w:rsid w:val="00CD3ECF"/>
    <w:rsid w:val="00CD5DFD"/>
    <w:rsid w:val="00D14022"/>
    <w:rsid w:val="00D371F6"/>
    <w:rsid w:val="00D50E9E"/>
    <w:rsid w:val="00E06BBE"/>
    <w:rsid w:val="00E10F17"/>
    <w:rsid w:val="00E80CBF"/>
    <w:rsid w:val="00EB1EDA"/>
    <w:rsid w:val="00EC10B8"/>
    <w:rsid w:val="00ED483D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xtbookcorp.in/users/logi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ivasuryaraj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954B-BA03-4D8E-8267-3395652B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SIVASURYARAJ</dc:creator>
  <cp:lastModifiedBy>SIVASURYARAJ</cp:lastModifiedBy>
  <cp:revision>8</cp:revision>
  <cp:lastPrinted>2019-11-06T07:04:00Z</cp:lastPrinted>
  <dcterms:created xsi:type="dcterms:W3CDTF">2019-11-06T06:31:00Z</dcterms:created>
  <dcterms:modified xsi:type="dcterms:W3CDTF">2020-03-05T16:34:00Z</dcterms:modified>
</cp:coreProperties>
</file>