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2"/>
              <w:gridCol w:w="3038"/>
            </w:tblGrid>
            <w:tr w:rsidR="00901BCE" w:rsidRPr="004D1DBB" w:rsidTr="006C289A">
              <w:trPr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17" w:type="dxa"/>
                    <w:left w:w="95" w:type="dxa"/>
                    <w:bottom w:w="48" w:type="dxa"/>
                    <w:right w:w="0" w:type="dxa"/>
                  </w:tcMar>
                  <w:vAlign w:val="bottom"/>
                  <w:hideMark/>
                </w:tcPr>
                <w:p w:rsidR="00901BCE" w:rsidRPr="004D1DBB" w:rsidRDefault="00901BCE" w:rsidP="00856050">
                  <w:pPr>
                    <w:spacing w:line="0" w:lineRule="atLeast"/>
                    <w:rPr>
                      <w:rFonts w:eastAsia="Times New Roman"/>
                      <w:b/>
                      <w:bCs/>
                      <w:color w:val="333399"/>
                    </w:rPr>
                  </w:pPr>
                  <w:r w:rsidRPr="004D1DBB">
                    <w:rPr>
                      <w:rFonts w:eastAsia="Times New Roman"/>
                      <w:b/>
                      <w:bCs/>
                      <w:color w:val="333399"/>
                    </w:rPr>
                    <w:t xml:space="preserve">MD.MONOWER HOSSAIN </w:t>
                  </w:r>
                </w:p>
              </w:tc>
              <w:tc>
                <w:tcPr>
                  <w:tcW w:w="1350" w:type="pct"/>
                  <w:vMerge w:val="restart"/>
                  <w:hideMark/>
                </w:tcPr>
                <w:p w:rsidR="00901BCE" w:rsidRDefault="00127EE8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600200" cy="1762125"/>
                        <wp:effectExtent l="19050" t="0" r="0" b="0"/>
                        <wp:docPr id="1" name="Picture 1" descr="C:\Users\mon\Desktop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n\Desktop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1BCE" w:rsidRPr="004D1DBB" w:rsidTr="006C28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901BCE" w:rsidRPr="004D1DBB" w:rsidRDefault="00901BCE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Address: 16/5, Indira Road, Farmgate, Dhaka </w:t>
                  </w:r>
                  <w:r w:rsidRPr="004D1DBB">
                    <w:rPr>
                      <w:rFonts w:eastAsia="Times New Roman"/>
                    </w:rPr>
                    <w:br/>
                    <w:t xml:space="preserve">Office Phone :02-9131455 </w:t>
                  </w:r>
                  <w:r w:rsidRPr="004D1DBB">
                    <w:rPr>
                      <w:rFonts w:eastAsia="Times New Roman"/>
                    </w:rPr>
                    <w:br/>
                    <w:t xml:space="preserve">Mobile : 01728223288 </w:t>
                  </w:r>
                  <w:r w:rsidRPr="004D1DBB">
                    <w:rPr>
                      <w:rFonts w:eastAsia="Times New Roman"/>
                    </w:rPr>
                    <w:br/>
                    <w:t xml:space="preserve">e-mail : h.monower@gmail.com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901BCE" w:rsidRPr="004D1DBB" w:rsidRDefault="00901BCE" w:rsidP="0085605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04A5C" w:rsidRPr="004D1DBB" w:rsidRDefault="00604A5C" w:rsidP="00856050">
            <w:pPr>
              <w:rPr>
                <w:rFonts w:eastAsia="Times New Roman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> 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> 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Career Objective: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>Looking for hard and challenging job where I will have the sco</w:t>
            </w:r>
            <w:bookmarkStart w:id="0" w:name="_GoBack"/>
            <w:bookmarkEnd w:id="0"/>
            <w:r w:rsidRPr="004D1DBB">
              <w:rPr>
                <w:rFonts w:eastAsia="Times New Roman"/>
              </w:rPr>
              <w:t xml:space="preserve">pe to utilize my potentiality, adaptability, creativity and skill to do something innovative and from where I will be able to enhance my knowledge </w:t>
            </w: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Special Qualification: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>Excellent reporting, documentation</w:t>
            </w:r>
            <w:r w:rsidR="004102ED" w:rsidRPr="004D1DBB">
              <w:rPr>
                <w:rFonts w:eastAsia="Times New Roman"/>
              </w:rPr>
              <w:t>, facilitation</w:t>
            </w:r>
            <w:r w:rsidRPr="004D1DBB">
              <w:rPr>
                <w:rFonts w:eastAsia="Times New Roman"/>
              </w:rPr>
              <w:t xml:space="preserve"> and presentation skills in both English &amp; Bengali.Have sound knowledge on computer and web.</w:t>
            </w:r>
            <w:r w:rsidR="00EF4141">
              <w:rPr>
                <w:rFonts w:eastAsia="Times New Roman" w:cstheme="minorBidi" w:hint="cs"/>
                <w:cs/>
              </w:rPr>
              <w:t xml:space="preserve"> </w:t>
            </w:r>
            <w:r w:rsidRPr="004D1DBB">
              <w:rPr>
                <w:rFonts w:eastAsia="Times New Roman"/>
              </w:rPr>
              <w:t xml:space="preserve">Strong interpersonal communication skills .Dynamic, self motivated and have excellent leadership capacity </w:t>
            </w: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7"/>
        <w:gridCol w:w="11073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Employment History: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p w:rsidR="00D7076F" w:rsidRDefault="00D7076F" w:rsidP="00856050">
            <w:pPr>
              <w:rPr>
                <w:rStyle w:val="Strong"/>
                <w:rFonts w:eastAsia="Times New Roman"/>
              </w:rPr>
            </w:pPr>
          </w:p>
          <w:p w:rsidR="00604A5C" w:rsidRPr="004D1DBB" w:rsidRDefault="00D7076F" w:rsidP="0085605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    </w:t>
            </w:r>
            <w:r w:rsidR="00604A5C" w:rsidRPr="004D1DBB">
              <w:rPr>
                <w:rStyle w:val="Strong"/>
                <w:rFonts w:eastAsia="Times New Roman"/>
              </w:rPr>
              <w:t>Total Year of Experience :</w:t>
            </w:r>
            <w:r w:rsidR="00604A5C" w:rsidRPr="004D1DBB">
              <w:rPr>
                <w:rFonts w:eastAsia="Times New Roman"/>
              </w:rPr>
              <w:t xml:space="preserve"> 2.1 Year(s) </w:t>
            </w:r>
          </w:p>
        </w:tc>
      </w:tr>
      <w:tr w:rsidR="00604A5C" w:rsidRPr="004D1DBB" w:rsidTr="004F01E5">
        <w:trPr>
          <w:tblCellSpacing w:w="0" w:type="dxa"/>
          <w:jc w:val="center"/>
        </w:trPr>
        <w:tc>
          <w:tcPr>
            <w:tcW w:w="235" w:type="dxa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p w:rsidR="00604A5C" w:rsidRPr="004D1DBB" w:rsidRDefault="00604A5C" w:rsidP="00D7076F">
            <w:pPr>
              <w:rPr>
                <w:rFonts w:eastAsia="Times New Roman"/>
              </w:rPr>
            </w:pPr>
          </w:p>
        </w:tc>
        <w:tc>
          <w:tcPr>
            <w:tcW w:w="11015" w:type="dxa"/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Con</w:t>
            </w:r>
            <w:r w:rsidR="004F01E5">
              <w:rPr>
                <w:rFonts w:eastAsia="Times New Roman"/>
                <w:b/>
                <w:bCs/>
                <w:u w:val="single"/>
              </w:rPr>
              <w:t>tent Manager ( November 02, 2014</w:t>
            </w:r>
            <w:r w:rsidRPr="004D1DBB">
              <w:rPr>
                <w:rFonts w:eastAsia="Times New Roman"/>
                <w:b/>
                <w:bCs/>
                <w:u w:val="single"/>
              </w:rPr>
              <w:t xml:space="preserve"> - Continuing)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4A5C" w:rsidRPr="004D1DBB" w:rsidRDefault="00604A5C" w:rsidP="00856050">
            <w:pPr>
              <w:jc w:val="center"/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  <w:hideMark/>
          </w:tcPr>
          <w:p w:rsidR="00D7076F" w:rsidRDefault="00D7076F" w:rsidP="00856050">
            <w:pPr>
              <w:rPr>
                <w:rStyle w:val="Strong"/>
                <w:rFonts w:eastAsia="Times New Roman"/>
              </w:rPr>
            </w:pPr>
          </w:p>
          <w:p w:rsidR="00D7076F" w:rsidRDefault="00604A5C" w:rsidP="00856050">
            <w:pPr>
              <w:rPr>
                <w:rStyle w:val="Strong"/>
                <w:rFonts w:eastAsia="Times New Roman"/>
              </w:rPr>
            </w:pPr>
            <w:r w:rsidRPr="004D1DBB">
              <w:rPr>
                <w:rStyle w:val="Strong"/>
                <w:rFonts w:eastAsia="Times New Roman"/>
              </w:rPr>
              <w:t>Rx71 Limited</w:t>
            </w:r>
          </w:p>
          <w:p w:rsidR="004E1A85" w:rsidRDefault="00604A5C" w:rsidP="00856050">
            <w:pPr>
              <w:rPr>
                <w:rStyle w:val="Strong"/>
                <w:rFonts w:eastAsia="Times New Roman" w:cstheme="minorBidi"/>
                <w:i/>
                <w:iCs/>
                <w:u w:val="single"/>
              </w:rPr>
            </w:pPr>
            <w:r w:rsidRPr="004D1DBB">
              <w:rPr>
                <w:rFonts w:eastAsia="Times New Roman"/>
              </w:rPr>
              <w:br/>
              <w:t xml:space="preserve">Company Location: Dhaka </w:t>
            </w:r>
            <w:r w:rsidRPr="004D1DBB">
              <w:rPr>
                <w:rFonts w:eastAsia="Times New Roman"/>
              </w:rPr>
              <w:br/>
            </w:r>
          </w:p>
          <w:p w:rsidR="004E1A85" w:rsidRDefault="00604A5C" w:rsidP="00856050">
            <w:pPr>
              <w:rPr>
                <w:rStyle w:val="Strong"/>
                <w:rFonts w:eastAsia="Times New Roman"/>
                <w:u w:val="single"/>
              </w:rPr>
            </w:pPr>
            <w:r w:rsidRPr="004E1A85">
              <w:rPr>
                <w:rStyle w:val="Strong"/>
                <w:rFonts w:eastAsia="Times New Roman"/>
                <w:u w:val="single"/>
              </w:rPr>
              <w:t>Duties/Responsibilities:</w:t>
            </w:r>
          </w:p>
          <w:p w:rsidR="00D7076F" w:rsidRDefault="00D7076F" w:rsidP="00856050">
            <w:pPr>
              <w:rPr>
                <w:rStyle w:val="Strong"/>
                <w:rFonts w:eastAsia="Times New Roman" w:cstheme="minorBidi"/>
                <w:u w:val="single"/>
              </w:rPr>
            </w:pPr>
          </w:p>
          <w:p w:rsidR="004F01E5" w:rsidRPr="004F01E5" w:rsidRDefault="004F01E5" w:rsidP="004F01E5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eastAsia="Times New Roman" w:cstheme="minorBidi"/>
                <w:u w:val="single"/>
              </w:rPr>
            </w:pPr>
            <w:r>
              <w:rPr>
                <w:rFonts w:eastAsia="Times New Roman"/>
              </w:rPr>
              <w:t>Composing, e</w:t>
            </w:r>
            <w:r w:rsidRPr="004F01E5">
              <w:rPr>
                <w:rFonts w:eastAsia="Times New Roman"/>
              </w:rPr>
              <w:t>diting and ensuring the quality of text, video and audio based</w:t>
            </w:r>
            <w:r>
              <w:rPr>
                <w:rFonts w:eastAsia="Times New Roman"/>
              </w:rPr>
              <w:t xml:space="preserve"> medical</w:t>
            </w:r>
            <w:r w:rsidRPr="004F01E5">
              <w:rPr>
                <w:rFonts w:eastAsia="Times New Roman"/>
              </w:rPr>
              <w:t xml:space="preserve"> content</w:t>
            </w:r>
          </w:p>
          <w:p w:rsidR="00D7076F" w:rsidRPr="00D7076F" w:rsidRDefault="00D7076F" w:rsidP="00D707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Managing project, social media and maintaining the uniformity of</w:t>
            </w:r>
            <w:r w:rsidR="004F01E5">
              <w:rPr>
                <w:rFonts w:eastAsia="Times New Roman"/>
              </w:rPr>
              <w:t xml:space="preserve"> medical</w:t>
            </w:r>
            <w:r w:rsidRPr="00D7076F">
              <w:rPr>
                <w:rFonts w:eastAsia="Times New Roman"/>
              </w:rPr>
              <w:t xml:space="preserve"> web content.</w:t>
            </w:r>
          </w:p>
          <w:p w:rsidR="00D7076F" w:rsidRDefault="00D7076F" w:rsidP="00D707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Leading and giving technical support to t</w:t>
            </w:r>
            <w:r w:rsidR="003B6A69">
              <w:rPr>
                <w:rFonts w:eastAsia="Times New Roman"/>
              </w:rPr>
              <w:t>he Content Team consisting of 12</w:t>
            </w:r>
            <w:r w:rsidRPr="00D7076F">
              <w:rPr>
                <w:rFonts w:eastAsia="Times New Roman"/>
              </w:rPr>
              <w:t xml:space="preserve"> members.</w:t>
            </w:r>
          </w:p>
          <w:p w:rsidR="004F01E5" w:rsidRDefault="004F01E5" w:rsidP="004F01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Developing creative solutions for content presentation, management, workflow and maintenance.</w:t>
            </w:r>
          </w:p>
          <w:p w:rsidR="004F01E5" w:rsidRDefault="004F01E5" w:rsidP="004F01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Identifying projects’ overall content requirements and prospective content sources.</w:t>
            </w:r>
          </w:p>
          <w:p w:rsidR="004F01E5" w:rsidRDefault="004F01E5" w:rsidP="004F01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Train up the new employees to cope with work and give maximum output</w:t>
            </w:r>
          </w:p>
          <w:p w:rsidR="004F01E5" w:rsidRDefault="004F01E5" w:rsidP="004F01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Assuring content conforms to Search Engine Optimization best practices.</w:t>
            </w:r>
          </w:p>
          <w:p w:rsidR="005A523E" w:rsidRPr="004F01E5" w:rsidRDefault="005A523E" w:rsidP="004F01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Composing and editing press release upon various issues</w:t>
            </w:r>
          </w:p>
          <w:p w:rsidR="004F01E5" w:rsidRPr="004F01E5" w:rsidRDefault="004F01E5" w:rsidP="004F01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Suggesting and create digital marketing strategies and tactical plans.</w:t>
            </w:r>
          </w:p>
          <w:p w:rsidR="00D7076F" w:rsidRPr="00D7076F" w:rsidRDefault="00D7076F" w:rsidP="00D707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Setting goals and deadlines for the department.</w:t>
            </w:r>
          </w:p>
          <w:p w:rsidR="00D7076F" w:rsidRPr="00D7076F" w:rsidRDefault="00D7076F" w:rsidP="00D707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lastRenderedPageBreak/>
              <w:t>Making strategic plan for recruitment and selection process, as well as compensation and benefits to find      ways to appeal to highly qualified applicants.</w:t>
            </w:r>
          </w:p>
          <w:p w:rsidR="00D7076F" w:rsidRPr="004F01E5" w:rsidRDefault="00D7076F" w:rsidP="004F01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Contributing to team effort by accomplishing related results as needed.</w:t>
            </w:r>
          </w:p>
          <w:p w:rsidR="00433AFA" w:rsidRPr="00D7076F" w:rsidRDefault="00D7076F" w:rsidP="00D7076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D7076F">
              <w:rPr>
                <w:rFonts w:eastAsia="Times New Roman"/>
              </w:rPr>
              <w:t>Defining security policies for reports, linked reports, contents and data sources.</w:t>
            </w:r>
          </w:p>
        </w:tc>
      </w:tr>
      <w:tr w:rsidR="004F01E5" w:rsidRPr="004D1DBB" w:rsidTr="004F01E5">
        <w:trPr>
          <w:gridAfter w:val="1"/>
          <w:wAfter w:w="11015" w:type="dxa"/>
          <w:tblCellSpacing w:w="0" w:type="dxa"/>
          <w:jc w:val="center"/>
        </w:trPr>
        <w:tc>
          <w:tcPr>
            <w:tcW w:w="235" w:type="dxa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p w:rsidR="004F01E5" w:rsidRPr="004D1DBB" w:rsidRDefault="004F01E5" w:rsidP="00856050">
            <w:pPr>
              <w:jc w:val="center"/>
              <w:rPr>
                <w:rFonts w:eastAsia="Times New Roman"/>
              </w:rPr>
            </w:pPr>
          </w:p>
        </w:tc>
      </w:tr>
      <w:tr w:rsidR="004F01E5" w:rsidRPr="004D1DBB" w:rsidTr="00856050">
        <w:trPr>
          <w:gridAfter w:val="1"/>
          <w:wAfter w:w="1101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01E5" w:rsidRPr="004D1DBB" w:rsidRDefault="004F01E5" w:rsidP="00856050">
            <w:pPr>
              <w:jc w:val="center"/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> </w:t>
            </w:r>
          </w:p>
        </w:tc>
      </w:tr>
      <w:tr w:rsidR="00604A5C" w:rsidRPr="004D1DBB" w:rsidTr="004F01E5">
        <w:trPr>
          <w:tblCellSpacing w:w="0" w:type="dxa"/>
          <w:jc w:val="center"/>
        </w:trPr>
        <w:tc>
          <w:tcPr>
            <w:tcW w:w="235" w:type="dxa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p w:rsidR="00604A5C" w:rsidRPr="004D1DBB" w:rsidRDefault="00604A5C" w:rsidP="00D7076F">
            <w:pPr>
              <w:rPr>
                <w:rFonts w:eastAsia="Times New Roman"/>
              </w:rPr>
            </w:pPr>
          </w:p>
        </w:tc>
        <w:tc>
          <w:tcPr>
            <w:tcW w:w="11015" w:type="dxa"/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D7076F" w:rsidRDefault="00D7076F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D7076F" w:rsidRDefault="00D7076F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604A5C" w:rsidRPr="00AF5206" w:rsidRDefault="00604A5C" w:rsidP="00856050">
            <w:pPr>
              <w:rPr>
                <w:rFonts w:eastAsia="Times New Roman"/>
                <w:b/>
                <w:bCs/>
              </w:rPr>
            </w:pPr>
            <w:r w:rsidRPr="00AF5206">
              <w:rPr>
                <w:rFonts w:eastAsia="Times New Roman"/>
                <w:b/>
                <w:bCs/>
                <w:u w:val="single"/>
              </w:rPr>
              <w:t>Exam Invigilator</w:t>
            </w:r>
            <w:r w:rsidR="00AF5206" w:rsidRPr="00AF5206">
              <w:rPr>
                <w:rFonts w:eastAsia="Times New Roman"/>
                <w:b/>
                <w:bCs/>
                <w:u w:val="single"/>
              </w:rPr>
              <w:t xml:space="preserve"> (</w:t>
            </w:r>
            <w:r w:rsidR="004F01E5" w:rsidRPr="00AF5206">
              <w:rPr>
                <w:rFonts w:eastAsia="Times New Roman"/>
                <w:b/>
                <w:bCs/>
                <w:u w:val="single"/>
                <w:cs/>
              </w:rPr>
              <w:t>July 1</w:t>
            </w:r>
            <w:r w:rsidR="004F01E5" w:rsidRPr="00AF5206">
              <w:rPr>
                <w:rFonts w:eastAsia="Times New Roman"/>
                <w:b/>
                <w:bCs/>
                <w:u w:val="single"/>
              </w:rPr>
              <w:t xml:space="preserve">, 2014 </w:t>
            </w:r>
            <w:r w:rsidR="004F01E5">
              <w:rPr>
                <w:rFonts w:eastAsia="Times New Roman"/>
                <w:b/>
                <w:bCs/>
                <w:u w:val="single"/>
              </w:rPr>
              <w:t>–</w:t>
            </w:r>
            <w:r w:rsidR="004F01E5" w:rsidRPr="00AF5206">
              <w:rPr>
                <w:rFonts w:eastAsia="Times New Roman"/>
                <w:b/>
                <w:bCs/>
                <w:u w:val="single"/>
              </w:rPr>
              <w:t xml:space="preserve"> </w:t>
            </w:r>
            <w:r w:rsidR="004F01E5">
              <w:rPr>
                <w:rFonts w:eastAsia="Times New Roman" w:cstheme="minorBidi" w:hint="cs"/>
                <w:b/>
                <w:bCs/>
                <w:u w:val="single"/>
                <w:cs/>
              </w:rPr>
              <w:t>O</w:t>
            </w:r>
            <w:r w:rsidR="004F01E5" w:rsidRPr="00AF5206">
              <w:rPr>
                <w:rFonts w:eastAsia="Times New Roman"/>
                <w:b/>
                <w:bCs/>
                <w:u w:val="single"/>
                <w:cs/>
              </w:rPr>
              <w:t>ctober</w:t>
            </w:r>
            <w:r w:rsidR="004F01E5">
              <w:rPr>
                <w:rFonts w:eastAsia="Times New Roman"/>
                <w:b/>
                <w:bCs/>
                <w:u w:val="single"/>
              </w:rPr>
              <w:t>30</w:t>
            </w:r>
            <w:r w:rsidR="004F01E5" w:rsidRPr="00AF5206">
              <w:rPr>
                <w:rFonts w:eastAsia="Times New Roman"/>
                <w:b/>
                <w:bCs/>
                <w:u w:val="single"/>
              </w:rPr>
              <w:t>, 201</w:t>
            </w:r>
            <w:r w:rsidR="004F01E5" w:rsidRPr="00AF5206">
              <w:rPr>
                <w:rFonts w:eastAsia="Times New Roman"/>
                <w:b/>
                <w:bCs/>
                <w:u w:val="single"/>
                <w:cs/>
              </w:rPr>
              <w:t>4</w:t>
            </w:r>
            <w:r w:rsidRPr="00AF5206">
              <w:rPr>
                <w:rFonts w:eastAsia="Times New Roman"/>
                <w:b/>
                <w:bCs/>
                <w:u w:val="single"/>
              </w:rPr>
              <w:t>)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4A5C" w:rsidRPr="004D1DBB" w:rsidRDefault="00604A5C" w:rsidP="00856050">
            <w:pPr>
              <w:jc w:val="center"/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  <w:hideMark/>
          </w:tcPr>
          <w:p w:rsidR="00604A5C" w:rsidRPr="00A63A8C" w:rsidRDefault="00604A5C" w:rsidP="00856050">
            <w:pPr>
              <w:rPr>
                <w:rFonts w:eastAsia="Times New Roman" w:cstheme="minorBidi"/>
                <w:cs/>
              </w:rPr>
            </w:pPr>
            <w:r w:rsidRPr="004D1DBB">
              <w:rPr>
                <w:rStyle w:val="Strong"/>
                <w:rFonts w:eastAsia="Times New Roman"/>
              </w:rPr>
              <w:t>British Council</w:t>
            </w:r>
            <w:r w:rsidRPr="004D1DBB">
              <w:rPr>
                <w:rFonts w:eastAsia="Times New Roman"/>
              </w:rPr>
              <w:br/>
              <w:t>Company Location : Dhaka</w:t>
            </w:r>
          </w:p>
        </w:tc>
      </w:tr>
      <w:tr w:rsidR="004D1DBB" w:rsidRPr="004D1DBB" w:rsidTr="0085605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D1DBB" w:rsidRPr="004D1DBB" w:rsidRDefault="004D1DBB" w:rsidP="0085605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</w:tcPr>
          <w:p w:rsidR="00D7076F" w:rsidRPr="00D7076F" w:rsidRDefault="00D7076F" w:rsidP="00D7076F">
            <w:pPr>
              <w:rPr>
                <w:rStyle w:val="Strong"/>
                <w:rFonts w:eastAsia="Times New Roman"/>
                <w:u w:val="single"/>
              </w:rPr>
            </w:pPr>
            <w:r w:rsidRPr="00D7076F">
              <w:rPr>
                <w:rStyle w:val="Strong"/>
                <w:rFonts w:eastAsia="Times New Roman"/>
                <w:u w:val="single"/>
              </w:rPr>
              <w:t>Duties/Responsibilities:</w:t>
            </w:r>
          </w:p>
          <w:p w:rsidR="004D1DBB" w:rsidRPr="00D7076F" w:rsidRDefault="004D1DBB" w:rsidP="00856050">
            <w:pPr>
              <w:rPr>
                <w:rStyle w:val="Strong"/>
                <w:rFonts w:eastAsia="Times New Roman"/>
                <w:b w:val="0"/>
                <w:bCs w:val="0"/>
              </w:rPr>
            </w:pPr>
          </w:p>
          <w:p w:rsidR="00D7076F" w:rsidRPr="00D7076F" w:rsidRDefault="00D7076F" w:rsidP="00D7076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/>
                <w:b w:val="0"/>
                <w:bCs w:val="0"/>
              </w:rPr>
            </w:pPr>
            <w:r w:rsidRPr="00D7076F">
              <w:rPr>
                <w:rStyle w:val="Strong"/>
                <w:rFonts w:eastAsia="Times New Roman"/>
                <w:b w:val="0"/>
                <w:bCs w:val="0"/>
              </w:rPr>
              <w:t>Invigilating the whole process of A and O level exams which are taken under British Council.</w:t>
            </w:r>
          </w:p>
          <w:p w:rsidR="00D7076F" w:rsidRPr="00D7076F" w:rsidRDefault="00D7076F" w:rsidP="00D7076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/>
                <w:b w:val="0"/>
                <w:bCs w:val="0"/>
              </w:rPr>
            </w:pPr>
            <w:r w:rsidRPr="00D7076F">
              <w:rPr>
                <w:rStyle w:val="Strong"/>
                <w:rFonts w:eastAsia="Times New Roman"/>
                <w:b w:val="0"/>
                <w:bCs w:val="0"/>
              </w:rPr>
              <w:t>Assisting students prior to the start of examinations by directing them to their seats and advising them about possessions permitted in examination venues.</w:t>
            </w:r>
          </w:p>
          <w:p w:rsidR="00D7076F" w:rsidRPr="00D7076F" w:rsidRDefault="00D7076F" w:rsidP="00D7076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/>
                <w:b w:val="0"/>
                <w:bCs w:val="0"/>
              </w:rPr>
            </w:pPr>
            <w:r w:rsidRPr="00D7076F">
              <w:rPr>
                <w:rStyle w:val="Strong"/>
                <w:rFonts w:eastAsia="Times New Roman"/>
                <w:b w:val="0"/>
                <w:bCs w:val="0"/>
              </w:rPr>
              <w:t>Closely following and enforcing exam procedures and regulations.</w:t>
            </w:r>
          </w:p>
        </w:tc>
      </w:tr>
      <w:tr w:rsidR="004D1DBB" w:rsidRPr="004D1DBB" w:rsidTr="0085605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D1DBB" w:rsidRPr="004D1DBB" w:rsidRDefault="004D1DBB" w:rsidP="00433AFA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</w:tcPr>
          <w:p w:rsidR="004D1DBB" w:rsidRPr="00D7076F" w:rsidRDefault="004D1DBB" w:rsidP="00856050">
            <w:pPr>
              <w:rPr>
                <w:rStyle w:val="Strong"/>
                <w:rFonts w:eastAsia="Times New Roman"/>
                <w:b w:val="0"/>
                <w:bCs w:val="0"/>
              </w:rPr>
            </w:pPr>
          </w:p>
        </w:tc>
      </w:tr>
      <w:tr w:rsidR="004D1DBB" w:rsidRPr="004D1DBB" w:rsidTr="00D7076F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</w:tcPr>
          <w:p w:rsidR="004D1DBB" w:rsidRPr="004D1DBB" w:rsidRDefault="004D1DBB" w:rsidP="0085605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</w:tcPr>
          <w:p w:rsidR="00D7076F" w:rsidRDefault="00D7076F" w:rsidP="00856050">
            <w:pPr>
              <w:rPr>
                <w:rStyle w:val="Strong"/>
                <w:rFonts w:eastAsia="Times New Roman"/>
              </w:rPr>
            </w:pPr>
          </w:p>
          <w:p w:rsidR="00D7076F" w:rsidRPr="004D1DBB" w:rsidRDefault="00D7076F" w:rsidP="00856050">
            <w:pPr>
              <w:rPr>
                <w:rStyle w:val="Strong"/>
                <w:rFonts w:eastAsia="Times New Roman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 w:cstheme="minorBidi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Academic Qualification: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5"/>
              <w:gridCol w:w="2256"/>
              <w:gridCol w:w="2256"/>
              <w:gridCol w:w="1353"/>
              <w:gridCol w:w="1353"/>
              <w:gridCol w:w="1693"/>
            </w:tblGrid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Pas.Year</w:t>
                  </w:r>
                </w:p>
              </w:tc>
              <w:tc>
                <w:tcPr>
                  <w:tcW w:w="750" w:type="pct"/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Duration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MA in ELT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English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Rajshahi University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CGPA:3.07</w:t>
                  </w:r>
                  <w:r w:rsidRPr="004D1DBB">
                    <w:rPr>
                      <w:rFonts w:eastAsia="Times New Roman"/>
                    </w:rPr>
                    <w:br/>
                    <w:t xml:space="preserve">out of 4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2011  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1 year  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BA(Hons) in English Literature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English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Rajshahi University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CGPA:3.04</w:t>
                  </w:r>
                  <w:r w:rsidRPr="004D1DBB">
                    <w:rPr>
                      <w:rFonts w:eastAsia="Times New Roman"/>
                    </w:rPr>
                    <w:br/>
                    <w:t xml:space="preserve">out of 4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2010  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4 years  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HSC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Science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New Govt Degree College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CGPA:4.6</w:t>
                  </w:r>
                  <w:r w:rsidRPr="004D1DBB">
                    <w:rPr>
                      <w:rFonts w:eastAsia="Times New Roman"/>
                    </w:rPr>
                    <w:br/>
                    <w:t xml:space="preserve">out of 5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2005  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-  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SSC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Science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Rajshahi Collegiate School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CGPA:4.63</w:t>
                  </w:r>
                  <w:r w:rsidRPr="004D1DBB">
                    <w:rPr>
                      <w:rFonts w:eastAsia="Times New Roman"/>
                    </w:rPr>
                    <w:br/>
                    <w:t xml:space="preserve">out of 5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2003  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-   </w:t>
                  </w:r>
                </w:p>
              </w:tc>
            </w:tr>
          </w:tbl>
          <w:p w:rsidR="00604A5C" w:rsidRPr="004D1DBB" w:rsidRDefault="00604A5C" w:rsidP="00856050">
            <w:pPr>
              <w:rPr>
                <w:rFonts w:eastAsia="Times New Roman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4E1A85" w:rsidRDefault="004E1A85" w:rsidP="00856050">
            <w:pPr>
              <w:rPr>
                <w:rFonts w:eastAsia="Times New Roman" w:cstheme="minorBidi"/>
                <w:b/>
                <w:bCs/>
                <w:u w:val="single"/>
              </w:rPr>
            </w:pPr>
          </w:p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Career and Application Information: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2"/>
              <w:gridCol w:w="224"/>
              <w:gridCol w:w="7407"/>
            </w:tblGrid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Looking For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Mid Level Job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Available For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Full Time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Preferred Job Category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General Management/Admin, IT/Telecommunication</w:t>
                  </w:r>
                  <w:r w:rsidR="00075C9C">
                    <w:rPr>
                      <w:rFonts w:eastAsia="Times New Roman"/>
                    </w:rPr>
                    <w:t>/Education</w:t>
                  </w:r>
                  <w:r w:rsidRPr="004D1DBB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Preferred District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3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Anywhere in Bangladesh. </w:t>
                  </w:r>
                </w:p>
              </w:tc>
            </w:tr>
          </w:tbl>
          <w:p w:rsidR="00604A5C" w:rsidRPr="004D1DBB" w:rsidRDefault="00604A5C" w:rsidP="00856050">
            <w:pPr>
              <w:rPr>
                <w:rFonts w:eastAsia="Times New Roman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34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Specialization:</w:t>
            </w:r>
          </w:p>
        </w:tc>
      </w:tr>
      <w:tr w:rsidR="00604A5C" w:rsidRPr="004D1DBB" w:rsidTr="004E1A85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11"/>
              <w:gridCol w:w="6539"/>
            </w:tblGrid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lastRenderedPageBreak/>
                    <w:t>Fields of Specialization</w:t>
                  </w:r>
                </w:p>
              </w:tc>
              <w:tc>
                <w:tcPr>
                  <w:tcW w:w="3000" w:type="pct"/>
                  <w:tcBorders>
                    <w:bottom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Description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Administrative/Executive</w:t>
                  </w:r>
                  <w:r w:rsidR="00075C9C">
                    <w:rPr>
                      <w:rFonts w:eastAsia="Times New Roman"/>
                    </w:rPr>
                    <w:t>/Education</w:t>
                  </w:r>
                </w:p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br/>
                    <w:t xml:space="preserve">  </w:t>
                  </w:r>
                </w:p>
              </w:tc>
              <w:tc>
                <w:tcPr>
                  <w:tcW w:w="30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Strong interpersonal relationship &amp; communication skill.</w:t>
                  </w:r>
                  <w:r w:rsidRPr="004D1DBB">
                    <w:rPr>
                      <w:rFonts w:eastAsia="Times New Roman"/>
                    </w:rPr>
                    <w:br/>
                    <w:t>Excellent reporting, documentation, facilitation and presentation skill in both English &amp; Bengali.</w:t>
                  </w:r>
                  <w:r w:rsidRPr="004D1DBB">
                    <w:rPr>
                      <w:rFonts w:eastAsia="Times New Roman"/>
                    </w:rPr>
                    <w:br/>
                    <w:t>Capa</w:t>
                  </w:r>
                  <w:r w:rsidR="003C77FE">
                    <w:rPr>
                      <w:rFonts w:eastAsia="Times New Roman"/>
                    </w:rPr>
                    <w:t xml:space="preserve">ble to operate MS word, Excel, </w:t>
                  </w:r>
                  <w:r w:rsidR="003C77FE" w:rsidRPr="003C77FE">
                    <w:rPr>
                      <w:rFonts w:eastAsia="Times New Roman"/>
                      <w:cs/>
                    </w:rPr>
                    <w:t>P</w:t>
                  </w:r>
                  <w:r w:rsidRPr="003C77FE">
                    <w:rPr>
                      <w:rFonts w:eastAsia="Times New Roman"/>
                    </w:rPr>
                    <w:t>ower</w:t>
                  </w:r>
                  <w:r w:rsidRPr="004D1DBB">
                    <w:rPr>
                      <w:rFonts w:eastAsia="Times New Roman"/>
                    </w:rPr>
                    <w:t xml:space="preserve"> point and use Internet independently. </w:t>
                  </w:r>
                  <w:r w:rsidRPr="004D1DBB">
                    <w:rPr>
                      <w:rFonts w:eastAsia="Times New Roman"/>
                    </w:rPr>
                    <w:br/>
                  </w:r>
                  <w:r w:rsidRPr="004D1DBB">
                    <w:rPr>
                      <w:rFonts w:eastAsia="Times New Roman"/>
                    </w:rPr>
                    <w:br/>
                    <w:t xml:space="preserve">  </w:t>
                  </w:r>
                </w:p>
              </w:tc>
            </w:tr>
          </w:tbl>
          <w:p w:rsidR="00604A5C" w:rsidRPr="004D1DBB" w:rsidRDefault="00604A5C" w:rsidP="00856050">
            <w:pPr>
              <w:rPr>
                <w:rFonts w:eastAsia="Times New Roman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400" w:type="dxa"/>
        <w:jc w:val="center"/>
        <w:tblCellSpacing w:w="0" w:type="dxa"/>
        <w:tblInd w:w="41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604A5C" w:rsidRPr="004D1DBB" w:rsidTr="004E1A85">
        <w:trPr>
          <w:trHeight w:val="83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p w:rsidR="00D7076F" w:rsidRDefault="00D7076F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D7076F" w:rsidRDefault="00D7076F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4E1A85" w:rsidRDefault="004E1A85" w:rsidP="00856050">
            <w:pPr>
              <w:rPr>
                <w:rFonts w:eastAsia="Times New Roman" w:cstheme="minorBidi"/>
                <w:b/>
                <w:bCs/>
                <w:u w:val="single"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Extra Curricular Activities:</w:t>
            </w:r>
          </w:p>
          <w:p w:rsidR="004E1A85" w:rsidRPr="004E1A85" w:rsidRDefault="004E1A85" w:rsidP="00856050">
            <w:pPr>
              <w:rPr>
                <w:rFonts w:eastAsia="Times New Roman" w:cstheme="minorBidi"/>
              </w:rPr>
            </w:pPr>
          </w:p>
          <w:p w:rsidR="00604A5C" w:rsidRPr="004D1DBB" w:rsidRDefault="00604A5C" w:rsidP="00856050">
            <w:pPr>
              <w:rPr>
                <w:rFonts w:eastAsia="Times New Roman"/>
              </w:rPr>
            </w:pPr>
            <w:r w:rsidRPr="004D1DBB">
              <w:rPr>
                <w:rFonts w:eastAsia="Times New Roman"/>
              </w:rPr>
              <w:t xml:space="preserve">Having four years (2007-2010) of cultural experience as an organizer and co-editor of a leading little magazine of R.U. named “Shashwatiki”. </w:t>
            </w:r>
          </w:p>
        </w:tc>
      </w:tr>
      <w:tr w:rsidR="004D1DBB" w:rsidRPr="004D1DBB" w:rsidTr="00D7076F">
        <w:trPr>
          <w:trHeight w:val="170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</w:tcPr>
          <w:p w:rsidR="004D1DBB" w:rsidRPr="00EF3FB5" w:rsidRDefault="004D1DBB" w:rsidP="00856050">
            <w:pPr>
              <w:rPr>
                <w:rFonts w:eastAsia="Times New Roman" w:cs="Vrinda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4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34"/>
      </w:tblGrid>
      <w:tr w:rsidR="00604A5C" w:rsidRPr="004D1DBB" w:rsidTr="004D1DBB">
        <w:trPr>
          <w:tblCellSpacing w:w="0" w:type="dxa"/>
          <w:jc w:val="center"/>
        </w:trPr>
        <w:tc>
          <w:tcPr>
            <w:tcW w:w="11247" w:type="dxa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D7076F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Language Proficiency:</w:t>
            </w:r>
          </w:p>
        </w:tc>
      </w:tr>
      <w:tr w:rsidR="00604A5C" w:rsidRPr="004D1DBB" w:rsidTr="004D1DBB">
        <w:trPr>
          <w:trHeight w:val="355"/>
          <w:tblCellSpacing w:w="0" w:type="dxa"/>
          <w:jc w:val="center"/>
        </w:trPr>
        <w:tc>
          <w:tcPr>
            <w:tcW w:w="11247" w:type="dxa"/>
            <w:shd w:val="clear" w:color="auto" w:fill="FFFFFF"/>
            <w:tcMar>
              <w:top w:w="95" w:type="dxa"/>
              <w:left w:w="68" w:type="dxa"/>
              <w:bottom w:w="136" w:type="dxa"/>
              <w:right w:w="0" w:type="dxa"/>
            </w:tcMar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12"/>
              <w:gridCol w:w="2812"/>
              <w:gridCol w:w="2813"/>
              <w:gridCol w:w="2813"/>
            </w:tblGrid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Language</w:t>
                  </w:r>
                </w:p>
              </w:tc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Reading</w:t>
                  </w:r>
                </w:p>
              </w:tc>
              <w:tc>
                <w:tcPr>
                  <w:tcW w:w="12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Writing</w:t>
                  </w:r>
                </w:p>
              </w:tc>
              <w:tc>
                <w:tcPr>
                  <w:tcW w:w="1250" w:type="pct"/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Style w:val="Strong"/>
                      <w:rFonts w:eastAsia="Times New Roman"/>
                    </w:rPr>
                    <w:t>Speaking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Bangla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High 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English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D73E0A" w:rsidRDefault="00604A5C" w:rsidP="00856050">
                  <w:pPr>
                    <w:jc w:val="center"/>
                    <w:rPr>
                      <w:rFonts w:eastAsia="Times New Roman" w:cstheme="minorBidi"/>
                      <w:cs/>
                      <w:lang w:bidi="bn-IN"/>
                    </w:rPr>
                  </w:pPr>
                  <w:r w:rsidRPr="004D1DBB">
                    <w:rPr>
                      <w:rFonts w:eastAsia="Times New Roman"/>
                    </w:rPr>
                    <w:t>High </w:t>
                  </w:r>
                </w:p>
              </w:tc>
            </w:tr>
          </w:tbl>
          <w:p w:rsidR="00604A5C" w:rsidRPr="004D1DBB" w:rsidRDefault="00604A5C" w:rsidP="00856050">
            <w:pPr>
              <w:rPr>
                <w:rFonts w:eastAsia="Times New Roman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t>Personal Details :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0"/>
              <w:gridCol w:w="224"/>
              <w:gridCol w:w="8529"/>
            </w:tblGrid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Late Bahut Ali Sarker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Tara Banu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February 01, 1988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Male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Unmarried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Bangladeshi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Islam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C/O Abdul Motaleb, Account Assistant, Rajshahi College, Rajshahi.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Dhaka </w:t>
                  </w:r>
                </w:p>
              </w:tc>
            </w:tr>
          </w:tbl>
          <w:p w:rsidR="00604A5C" w:rsidRPr="004D1DBB" w:rsidRDefault="00604A5C" w:rsidP="00856050">
            <w:pPr>
              <w:rPr>
                <w:rFonts w:eastAsia="Times New Roman"/>
              </w:rPr>
            </w:pPr>
          </w:p>
        </w:tc>
      </w:tr>
    </w:tbl>
    <w:p w:rsidR="00604A5C" w:rsidRPr="004D1DBB" w:rsidRDefault="00604A5C" w:rsidP="00604A5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  <w:hideMark/>
          </w:tcPr>
          <w:p w:rsidR="004F01E5" w:rsidRDefault="004F01E5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4F01E5" w:rsidRDefault="004F01E5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4F01E5" w:rsidRDefault="004F01E5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4F01E5" w:rsidRDefault="004F01E5" w:rsidP="00856050">
            <w:pPr>
              <w:rPr>
                <w:rFonts w:eastAsia="Times New Roman"/>
                <w:b/>
                <w:bCs/>
                <w:u w:val="single"/>
              </w:rPr>
            </w:pPr>
          </w:p>
          <w:p w:rsidR="00604A5C" w:rsidRPr="004D1DBB" w:rsidRDefault="00604A5C" w:rsidP="00856050">
            <w:pPr>
              <w:rPr>
                <w:rFonts w:eastAsia="Times New Roman"/>
                <w:b/>
                <w:bCs/>
              </w:rPr>
            </w:pPr>
            <w:r w:rsidRPr="004D1DBB">
              <w:rPr>
                <w:rFonts w:eastAsia="Times New Roman"/>
                <w:b/>
                <w:bCs/>
                <w:u w:val="single"/>
              </w:rPr>
              <w:lastRenderedPageBreak/>
              <w:t>Reference (s):</w:t>
            </w:r>
          </w:p>
        </w:tc>
      </w:tr>
      <w:tr w:rsidR="00604A5C" w:rsidRPr="004D1DBB" w:rsidTr="008560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95" w:type="dxa"/>
              <w:left w:w="27" w:type="dxa"/>
              <w:bottom w:w="136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0"/>
              <w:gridCol w:w="224"/>
              <w:gridCol w:w="3928"/>
              <w:gridCol w:w="4601"/>
            </w:tblGrid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27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  <w:b/>
                      <w:bCs/>
                    </w:rPr>
                  </w:pPr>
                  <w:r w:rsidRPr="004D1DBB">
                    <w:rPr>
                      <w:rFonts w:eastAsia="Times New Roman"/>
                      <w:b/>
                      <w:bCs/>
                      <w:u w:val="single"/>
                    </w:rPr>
                    <w:t>Reference: 01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27" w:type="dxa"/>
                    <w:left w:w="204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  <w:b/>
                      <w:bCs/>
                    </w:rPr>
                  </w:pPr>
                  <w:r w:rsidRPr="004D1DBB">
                    <w:rPr>
                      <w:rFonts w:eastAsia="Times New Roman"/>
                      <w:b/>
                      <w:bCs/>
                      <w:u w:val="single"/>
                    </w:rPr>
                    <w:t>Reference: 02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Mr. MaswoodAkther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Nuruzzaman Milon</w:t>
                  </w:r>
                  <w:r w:rsidR="00604A5C" w:rsidRPr="004D1DBB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Organization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Dept. of English</w:t>
                  </w:r>
                  <w:r w:rsidR="0008609C">
                    <w:rPr>
                      <w:rFonts w:eastAsia="Times New Roman"/>
                    </w:rPr>
                    <w:t>,</w:t>
                  </w:r>
                  <w:r w:rsidRPr="004D1DBB">
                    <w:rPr>
                      <w:rFonts w:eastAsia="Times New Roman"/>
                    </w:rPr>
                    <w:t xml:space="preserve"> Rajshahi University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Telenor Health</w:t>
                  </w:r>
                  <w:r w:rsidR="00604A5C" w:rsidRPr="004D1DBB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Designation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08609C" w:rsidP="00D73E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Chairman</w:t>
                  </w:r>
                  <w:r w:rsidR="00604A5C" w:rsidRPr="004D1DBB">
                    <w:rPr>
                      <w:rFonts w:eastAsia="Times New Roman"/>
                    </w:rPr>
                    <w:t xml:space="preserve">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Senior Software Engineer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Address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Dept. of English</w:t>
                  </w:r>
                  <w:r w:rsidR="0008609C">
                    <w:rPr>
                      <w:rFonts w:eastAsia="Times New Roman"/>
                    </w:rPr>
                    <w:t>,</w:t>
                  </w:r>
                  <w:r w:rsidRPr="004D1DBB">
                    <w:rPr>
                      <w:rFonts w:eastAsia="Times New Roman"/>
                    </w:rPr>
                    <w:t xml:space="preserve"> Rajshahi University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GP House, Bashundhara</w:t>
                  </w:r>
                </w:p>
                <w:p w:rsidR="0008609C" w:rsidRPr="004D1DBB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Baridhara, Dhaka-1229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Phone (Off.)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Phone (Res.)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Mobile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01732956805  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01709644082</w:t>
                  </w:r>
                  <w:r w:rsidR="00604A5C" w:rsidRPr="004D1DBB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E-Mail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maswood2005@gmail.com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milon@telenorhealth.com</w:t>
                  </w:r>
                  <w:r w:rsidR="00604A5C" w:rsidRPr="004D1DBB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Relation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right w:val="single" w:sz="6" w:space="0" w:color="666666"/>
                  </w:tcBorders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 xml:space="preserve">Academic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68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08609C" w:rsidP="008560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Professional</w:t>
                  </w:r>
                </w:p>
              </w:tc>
            </w:tr>
            <w:tr w:rsidR="00604A5C" w:rsidRPr="004D1DBB" w:rsidTr="0085605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jc w:val="center"/>
                    <w:rPr>
                      <w:rFonts w:eastAsia="Times New Roman"/>
                    </w:rPr>
                  </w:pPr>
                  <w:r w:rsidRPr="004D1DB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27" w:type="dxa"/>
                    <w:left w:w="95" w:type="dxa"/>
                    <w:bottom w:w="27" w:type="dxa"/>
                    <w:right w:w="0" w:type="dxa"/>
                  </w:tcMar>
                  <w:vAlign w:val="center"/>
                  <w:hideMark/>
                </w:tcPr>
                <w:p w:rsidR="00604A5C" w:rsidRPr="004D1DBB" w:rsidRDefault="00604A5C" w:rsidP="0085605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04A5C" w:rsidRPr="004D1DBB" w:rsidRDefault="00604A5C" w:rsidP="00856050">
            <w:pPr>
              <w:rPr>
                <w:rFonts w:eastAsia="Times New Roman"/>
              </w:rPr>
            </w:pPr>
          </w:p>
        </w:tc>
      </w:tr>
    </w:tbl>
    <w:p w:rsidR="00D10A0F" w:rsidRPr="004D1DBB" w:rsidRDefault="00D10A0F" w:rsidP="00604A5C"/>
    <w:sectPr w:rsidR="00D10A0F" w:rsidRPr="004D1DBB" w:rsidSect="00D10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91" w:rsidRDefault="00831291" w:rsidP="00D96C94">
      <w:r>
        <w:separator/>
      </w:r>
    </w:p>
  </w:endnote>
  <w:endnote w:type="continuationSeparator" w:id="1">
    <w:p w:rsidR="00831291" w:rsidRDefault="00831291" w:rsidP="00D9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94" w:rsidRDefault="00D96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94" w:rsidRDefault="00D96C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94" w:rsidRDefault="00D96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91" w:rsidRDefault="00831291" w:rsidP="00D96C94">
      <w:r>
        <w:separator/>
      </w:r>
    </w:p>
  </w:footnote>
  <w:footnote w:type="continuationSeparator" w:id="1">
    <w:p w:rsidR="00831291" w:rsidRDefault="00831291" w:rsidP="00D9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94" w:rsidRDefault="00D96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94" w:rsidRDefault="00D96C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94" w:rsidRDefault="00D96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C45"/>
    <w:multiLevelType w:val="hybridMultilevel"/>
    <w:tmpl w:val="1ED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4077"/>
    <w:multiLevelType w:val="hybridMultilevel"/>
    <w:tmpl w:val="C8A8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14ED9"/>
    <w:multiLevelType w:val="hybridMultilevel"/>
    <w:tmpl w:val="F28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2D88"/>
    <w:multiLevelType w:val="hybridMultilevel"/>
    <w:tmpl w:val="44D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5725F"/>
    <w:multiLevelType w:val="multilevel"/>
    <w:tmpl w:val="D86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A5C"/>
    <w:rsid w:val="00046291"/>
    <w:rsid w:val="00070069"/>
    <w:rsid w:val="00075C9C"/>
    <w:rsid w:val="0008609C"/>
    <w:rsid w:val="00127EE8"/>
    <w:rsid w:val="00180C26"/>
    <w:rsid w:val="001B3B1A"/>
    <w:rsid w:val="00244B61"/>
    <w:rsid w:val="00261633"/>
    <w:rsid w:val="002F7FA5"/>
    <w:rsid w:val="00332F05"/>
    <w:rsid w:val="003A4849"/>
    <w:rsid w:val="003B6A69"/>
    <w:rsid w:val="003C77FE"/>
    <w:rsid w:val="003E3996"/>
    <w:rsid w:val="004102ED"/>
    <w:rsid w:val="00423CE7"/>
    <w:rsid w:val="00433AFA"/>
    <w:rsid w:val="004D1DBB"/>
    <w:rsid w:val="004E1A85"/>
    <w:rsid w:val="004F01E5"/>
    <w:rsid w:val="00567EA0"/>
    <w:rsid w:val="00596EA7"/>
    <w:rsid w:val="005A523E"/>
    <w:rsid w:val="005C43EF"/>
    <w:rsid w:val="005F5EA1"/>
    <w:rsid w:val="00604A5C"/>
    <w:rsid w:val="00627FBD"/>
    <w:rsid w:val="00732E20"/>
    <w:rsid w:val="00803957"/>
    <w:rsid w:val="00831291"/>
    <w:rsid w:val="008331D5"/>
    <w:rsid w:val="00850AE5"/>
    <w:rsid w:val="008A270B"/>
    <w:rsid w:val="00901BCE"/>
    <w:rsid w:val="009C7E49"/>
    <w:rsid w:val="00A5543F"/>
    <w:rsid w:val="00A63A8C"/>
    <w:rsid w:val="00AC2135"/>
    <w:rsid w:val="00AD5E80"/>
    <w:rsid w:val="00AF51F8"/>
    <w:rsid w:val="00AF5206"/>
    <w:rsid w:val="00B13799"/>
    <w:rsid w:val="00B93BBB"/>
    <w:rsid w:val="00CE2255"/>
    <w:rsid w:val="00CE286F"/>
    <w:rsid w:val="00CF3571"/>
    <w:rsid w:val="00D10350"/>
    <w:rsid w:val="00D10A0F"/>
    <w:rsid w:val="00D7076F"/>
    <w:rsid w:val="00D73E0A"/>
    <w:rsid w:val="00D96C94"/>
    <w:rsid w:val="00DD0CA8"/>
    <w:rsid w:val="00E7046B"/>
    <w:rsid w:val="00EC47D9"/>
    <w:rsid w:val="00EC54C8"/>
    <w:rsid w:val="00EF3FB5"/>
    <w:rsid w:val="00EF4141"/>
    <w:rsid w:val="00F04915"/>
    <w:rsid w:val="00F8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A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4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04A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E5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E5"/>
    <w:rPr>
      <w:rFonts w:ascii="Tahoma" w:eastAsiaTheme="minorEastAsia" w:hAnsi="Tahoma" w:cs="Tahoma"/>
      <w:sz w:val="16"/>
      <w:szCs w:val="20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D96C9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6C94"/>
    <w:rPr>
      <w:rFonts w:ascii="Times New Roman" w:eastAsiaTheme="minorEastAsia" w:hAnsi="Times New Roman" w:cs="Times New Roman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D96C9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6C94"/>
    <w:rPr>
      <w:rFonts w:ascii="Times New Roman" w:eastAsiaTheme="minorEastAsia" w:hAnsi="Times New Roman" w:cs="Times New Roman"/>
      <w:sz w:val="24"/>
      <w:szCs w:val="30"/>
      <w:lang w:bidi="bn-BD"/>
    </w:rPr>
  </w:style>
  <w:style w:type="paragraph" w:styleId="ListParagraph">
    <w:name w:val="List Paragraph"/>
    <w:basedOn w:val="Normal"/>
    <w:uiPriority w:val="34"/>
    <w:qFormat/>
    <w:rsid w:val="00D7076F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cp:lastPrinted>2016-02-03T12:03:00Z</cp:lastPrinted>
  <dcterms:created xsi:type="dcterms:W3CDTF">2016-07-12T11:15:00Z</dcterms:created>
  <dcterms:modified xsi:type="dcterms:W3CDTF">2016-07-13T04:12:00Z</dcterms:modified>
</cp:coreProperties>
</file>