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CD" w:rsidRDefault="00705D34">
      <w:pPr>
        <w:ind w:right="-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Curriculum Vitae</w:t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noProof/>
          <w:lang w:eastAsia="en-US"/>
        </w:rPr>
        <w:drawing>
          <wp:inline distT="0" distB="0" distL="0" distR="0">
            <wp:extent cx="1066800" cy="4953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CD" w:rsidRDefault="00705D34">
      <w:pPr>
        <w:ind w:right="-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Michelle du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Plooy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0B71CD">
      <w:pPr>
        <w:jc w:val="center"/>
        <w:rPr>
          <w:rFonts w:ascii="Arial" w:hAnsi="Arial" w:cs="Arial"/>
          <w:color w:val="000000"/>
        </w:rPr>
      </w:pPr>
    </w:p>
    <w:p w:rsidR="000B71CD" w:rsidRDefault="00705D34">
      <w:r>
        <w:rPr>
          <w:rFonts w:ascii="Arial" w:hAnsi="Arial" w:cs="Arial"/>
          <w:b/>
          <w:bCs/>
          <w:color w:val="000000"/>
          <w:sz w:val="28"/>
          <w:szCs w:val="28"/>
        </w:rPr>
        <w:t>Personal Details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0B71CD" w:rsidRDefault="000B71C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B71CD" w:rsidRDefault="00705D34">
      <w:r>
        <w:rPr>
          <w:rFonts w:ascii="Arial" w:hAnsi="Arial" w:cs="Arial"/>
          <w:color w:val="000000"/>
        </w:rPr>
        <w:t xml:space="preserve">Name: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Michelle du </w:t>
      </w:r>
      <w:proofErr w:type="spellStart"/>
      <w:r>
        <w:rPr>
          <w:rFonts w:ascii="Arial" w:hAnsi="Arial" w:cs="Arial"/>
          <w:color w:val="000000"/>
        </w:rPr>
        <w:t>Plooy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0B71CD" w:rsidRDefault="00705D34">
      <w:r>
        <w:rPr>
          <w:rFonts w:ascii="Arial" w:hAnsi="Arial" w:cs="Arial"/>
          <w:color w:val="000000"/>
        </w:rPr>
        <w:t>Contact Number: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065 934 4340</w:t>
      </w:r>
    </w:p>
    <w:p w:rsidR="000B71CD" w:rsidRDefault="00705D34">
      <w:r>
        <w:rPr>
          <w:rFonts w:ascii="Arial" w:hAnsi="Arial" w:cs="Arial"/>
          <w:color w:val="000000"/>
        </w:rPr>
        <w:t xml:space="preserve">Date of Birth: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1982-03-31</w:t>
      </w:r>
    </w:p>
    <w:p w:rsidR="000B71CD" w:rsidRDefault="00705D34">
      <w:r>
        <w:rPr>
          <w:rFonts w:ascii="Arial" w:hAnsi="Arial" w:cs="Arial"/>
          <w:color w:val="000000"/>
        </w:rPr>
        <w:t xml:space="preserve">Location: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South Africa (Gauteng)</w:t>
      </w:r>
    </w:p>
    <w:p w:rsidR="000B71CD" w:rsidRDefault="00705D34">
      <w:r>
        <w:rPr>
          <w:rFonts w:ascii="Arial" w:hAnsi="Arial" w:cs="Arial"/>
          <w:color w:val="000000"/>
        </w:rPr>
        <w:t>Languages: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Afrikaans, English, Dutch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r>
        <w:rPr>
          <w:rFonts w:ascii="Arial" w:hAnsi="Arial" w:cs="Arial"/>
          <w:color w:val="000000"/>
        </w:rPr>
        <w:t>I returned to South Africa in December 2001 from the Netherlands after attending school for 2</w:t>
      </w:r>
      <w:proofErr w:type="gramStart"/>
      <w:r>
        <w:rPr>
          <w:rFonts w:ascii="Arial" w:hAnsi="Arial" w:cs="Arial"/>
          <w:color w:val="000000"/>
        </w:rPr>
        <w:t>,5</w:t>
      </w:r>
      <w:proofErr w:type="gramEnd"/>
      <w:r>
        <w:rPr>
          <w:rFonts w:ascii="Arial" w:hAnsi="Arial" w:cs="Arial"/>
          <w:color w:val="000000"/>
        </w:rPr>
        <w:t xml:space="preserve"> years.</w:t>
      </w:r>
    </w:p>
    <w:p w:rsidR="000B71CD" w:rsidRDefault="00705D34">
      <w:r>
        <w:rPr>
          <w:rFonts w:ascii="Arial" w:hAnsi="Arial" w:cs="Arial"/>
          <w:color w:val="000000"/>
        </w:rPr>
        <w:t xml:space="preserve">I worked for a year in the Netherlands. 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r>
        <w:rPr>
          <w:rFonts w:ascii="Arial" w:hAnsi="Arial" w:cs="Arial"/>
          <w:b/>
          <w:color w:val="000000"/>
          <w:sz w:val="28"/>
          <w:szCs w:val="28"/>
        </w:rPr>
        <w:t>Qualifications:</w:t>
      </w:r>
    </w:p>
    <w:p w:rsidR="000B71CD" w:rsidRDefault="000B71CD">
      <w:pPr>
        <w:jc w:val="center"/>
        <w:rPr>
          <w:rFonts w:ascii="Arial" w:hAnsi="Arial" w:cs="Arial"/>
          <w:b/>
          <w:color w:val="000000"/>
        </w:rPr>
      </w:pPr>
    </w:p>
    <w:p w:rsidR="000B71CD" w:rsidRDefault="00705D34">
      <w:pPr>
        <w:numPr>
          <w:ilvl w:val="0"/>
          <w:numId w:val="1"/>
        </w:numPr>
        <w:ind w:left="0"/>
      </w:pPr>
      <w:proofErr w:type="spellStart"/>
      <w:r>
        <w:rPr>
          <w:rFonts w:ascii="Arial" w:hAnsi="Arial" w:cs="Arial"/>
          <w:color w:val="000000"/>
        </w:rPr>
        <w:t>Edexcel</w:t>
      </w:r>
      <w:proofErr w:type="spellEnd"/>
      <w:r>
        <w:rPr>
          <w:rFonts w:ascii="Arial" w:hAnsi="Arial" w:cs="Arial"/>
          <w:color w:val="000000"/>
        </w:rPr>
        <w:t xml:space="preserve"> BTEC 2 qualifications in Contact Center Skills, July 2006;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>Microsoft Certified Professional (MCP), October 2006;</w:t>
      </w:r>
    </w:p>
    <w:p w:rsidR="000B71CD" w:rsidRDefault="00705D34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Microsoft Certified Desktop Support Technician (MCDST), September 2007.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0B71C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1CD" w:rsidRDefault="00705D34">
      <w:r>
        <w:rPr>
          <w:rFonts w:ascii="Arial" w:hAnsi="Arial" w:cs="Arial"/>
          <w:b/>
          <w:bCs/>
          <w:color w:val="000000"/>
          <w:sz w:val="28"/>
          <w:szCs w:val="28"/>
        </w:rPr>
        <w:t>Education:</w:t>
      </w:r>
    </w:p>
    <w:p w:rsidR="000B71CD" w:rsidRDefault="000B71C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B71CD" w:rsidRDefault="00705D34">
      <w:proofErr w:type="spellStart"/>
      <w:r>
        <w:rPr>
          <w:rFonts w:ascii="Arial" w:hAnsi="Arial" w:cs="Arial"/>
          <w:b/>
          <w:bCs/>
          <w:color w:val="000000"/>
        </w:rPr>
        <w:t>Bornego</w:t>
      </w:r>
      <w:proofErr w:type="spellEnd"/>
      <w:r>
        <w:rPr>
          <w:rFonts w:ascii="Arial" w:hAnsi="Arial" w:cs="Arial"/>
          <w:b/>
          <w:bCs/>
          <w:color w:val="000000"/>
        </w:rPr>
        <w:t xml:space="preserve"> College: </w:t>
      </w:r>
    </w:p>
    <w:p w:rsidR="000B71CD" w:rsidRDefault="000B71CD">
      <w:pPr>
        <w:jc w:val="center"/>
        <w:rPr>
          <w:rFonts w:ascii="Arial" w:hAnsi="Arial" w:cs="Arial"/>
          <w:b/>
          <w:bCs/>
          <w:color w:val="000000"/>
        </w:rPr>
      </w:pPr>
    </w:p>
    <w:p w:rsidR="000B71CD" w:rsidRDefault="00705D34">
      <w:r>
        <w:rPr>
          <w:rFonts w:ascii="Arial" w:hAnsi="Arial" w:cs="Arial"/>
          <w:color w:val="000000"/>
        </w:rPr>
        <w:t xml:space="preserve">Date Completed: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2000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Major Subjects: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Dutch</w:t>
      </w:r>
      <w:r>
        <w:rPr>
          <w:rFonts w:ascii="Arial" w:hAnsi="Arial" w:cs="Arial"/>
          <w:color w:val="000000"/>
        </w:rPr>
        <w:t xml:space="preserve">, English, Home economics, </w:t>
      </w:r>
    </w:p>
    <w:p w:rsidR="000B71CD" w:rsidRDefault="00705D34">
      <w:pPr>
        <w:ind w:left="4320" w:hanging="43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Biology, Sewing, Health Care.</w:t>
      </w:r>
      <w:proofErr w:type="gramEnd"/>
    </w:p>
    <w:p w:rsidR="000B71CD" w:rsidRDefault="000B71CD">
      <w:pPr>
        <w:ind w:left="4320" w:hanging="4320"/>
        <w:rPr>
          <w:rFonts w:ascii="Arial" w:hAnsi="Arial" w:cs="Arial"/>
          <w:bCs/>
          <w:color w:val="000000"/>
          <w:sz w:val="28"/>
          <w:szCs w:val="28"/>
        </w:rPr>
      </w:pPr>
    </w:p>
    <w:p w:rsidR="000B71CD" w:rsidRDefault="00705D34">
      <w:pPr>
        <w:ind w:left="4320" w:hanging="4320"/>
      </w:pPr>
      <w:r>
        <w:rPr>
          <w:rFonts w:ascii="Arial" w:hAnsi="Arial" w:cs="Arial"/>
          <w:b/>
          <w:bCs/>
          <w:color w:val="000000"/>
        </w:rPr>
        <w:t>European Computer School:</w:t>
      </w:r>
    </w:p>
    <w:p w:rsidR="000B71CD" w:rsidRDefault="000B71CD">
      <w:pPr>
        <w:ind w:left="4320" w:hanging="4320"/>
        <w:rPr>
          <w:rFonts w:ascii="Arial" w:hAnsi="Arial" w:cs="Arial"/>
          <w:b/>
          <w:bCs/>
          <w:color w:val="000000"/>
        </w:rPr>
      </w:pPr>
    </w:p>
    <w:p w:rsidR="000B71CD" w:rsidRDefault="00705D34">
      <w:pPr>
        <w:ind w:left="4320" w:hanging="4320"/>
      </w:pPr>
      <w:r>
        <w:rPr>
          <w:rFonts w:ascii="Arial" w:hAnsi="Arial" w:cs="Arial"/>
          <w:color w:val="000000"/>
        </w:rPr>
        <w:t>Date Completed:</w:t>
      </w:r>
      <w:r>
        <w:rPr>
          <w:rFonts w:ascii="Arial" w:hAnsi="Arial" w:cs="Arial"/>
          <w:color w:val="000000"/>
        </w:rPr>
        <w:tab/>
        <w:t>July 2001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Win 98, MS Word, Excel, Internet, ECDL.</w:t>
      </w:r>
    </w:p>
    <w:p w:rsidR="000B71CD" w:rsidRDefault="000B71CD">
      <w:pPr>
        <w:ind w:left="4320" w:hanging="43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B71CD" w:rsidRDefault="00705D34">
      <w:r>
        <w:rPr>
          <w:rFonts w:ascii="Arial" w:hAnsi="Arial" w:cs="Arial"/>
          <w:b/>
          <w:bCs/>
          <w:color w:val="000000"/>
          <w:sz w:val="28"/>
          <w:szCs w:val="28"/>
        </w:rPr>
        <w:t>Language Proficiency:</w:t>
      </w:r>
    </w:p>
    <w:p w:rsidR="000B71CD" w:rsidRDefault="000B71CD">
      <w:pPr>
        <w:ind w:left="4320" w:hanging="43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Afrikaans:</w:t>
      </w:r>
      <w:r>
        <w:rPr>
          <w:rFonts w:ascii="Arial" w:hAnsi="Arial" w:cs="Arial"/>
          <w:color w:val="000000"/>
        </w:rPr>
        <w:tab/>
        <w:t>Read, Write and speak fluently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English:</w:t>
      </w:r>
      <w:r>
        <w:rPr>
          <w:rFonts w:ascii="Arial" w:hAnsi="Arial" w:cs="Arial"/>
          <w:color w:val="000000"/>
        </w:rPr>
        <w:tab/>
        <w:t>Read, Write and speak fluently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Dutch:</w:t>
      </w:r>
      <w:r>
        <w:rPr>
          <w:rFonts w:ascii="Arial" w:hAnsi="Arial" w:cs="Arial"/>
          <w:color w:val="000000"/>
        </w:rPr>
        <w:tab/>
        <w:t>Read, Write and speak fluently</w:t>
      </w:r>
    </w:p>
    <w:p w:rsidR="000B71CD" w:rsidRDefault="000B71C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Extra skills: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Experience in Translations, </w:t>
      </w:r>
    </w:p>
    <w:p w:rsidR="000B71CD" w:rsidRDefault="00705D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Captioning and Transcriptions.</w:t>
      </w:r>
      <w:proofErr w:type="gramEnd"/>
    </w:p>
    <w:p w:rsidR="000B71CD" w:rsidRDefault="000B71C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1CD" w:rsidRDefault="000B71C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1CD" w:rsidRDefault="000B71C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B71CD" w:rsidRDefault="00705D34">
      <w:r>
        <w:rPr>
          <w:rFonts w:ascii="Arial" w:hAnsi="Arial" w:cs="Arial"/>
          <w:b/>
          <w:bCs/>
          <w:color w:val="000000"/>
          <w:sz w:val="28"/>
          <w:szCs w:val="28"/>
        </w:rPr>
        <w:t>Employment History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0B71CD" w:rsidRDefault="000B71C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B71CD" w:rsidRDefault="000B71C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ITC </w:t>
      </w:r>
      <w:proofErr w:type="spellStart"/>
      <w:r>
        <w:rPr>
          <w:rFonts w:ascii="Arial" w:hAnsi="Arial" w:cs="Arial"/>
          <w:color w:val="000000"/>
        </w:rPr>
        <w:t>Infotech</w:t>
      </w:r>
      <w:proofErr w:type="spellEnd"/>
      <w:r>
        <w:rPr>
          <w:rFonts w:ascii="Arial" w:hAnsi="Arial" w:cs="Arial"/>
          <w:color w:val="000000"/>
        </w:rPr>
        <w:t xml:space="preserve"> India 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Customer Service Representative 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(Fully Work From Home)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Duration: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May 2020 to August 2021</w:t>
      </w: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Type: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Permanent</w:t>
      </w: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Notice period: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none</w:t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705D34">
      <w:pPr>
        <w:ind w:left="4320" w:hanging="43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Responsibilities: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Assist clients with queries regarding client application and resolve any arising issues;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>Log calls for 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and 3</w:t>
      </w:r>
      <w:r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level support teams;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Handle client emails and log calls;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Update clients on tickets and ensure they are resolved within the SLA; </w:t>
      </w:r>
    </w:p>
    <w:p w:rsidR="000B71CD" w:rsidRDefault="00705D34">
      <w:pPr>
        <w:numPr>
          <w:ilvl w:val="0"/>
          <w:numId w:val="1"/>
        </w:numPr>
        <w:ind w:left="0"/>
      </w:pPr>
      <w:proofErr w:type="spellStart"/>
      <w:r>
        <w:rPr>
          <w:rFonts w:ascii="Arial" w:hAnsi="Arial" w:cs="Arial"/>
          <w:color w:val="000000"/>
        </w:rPr>
        <w:t>Chatbot</w:t>
      </w:r>
      <w:proofErr w:type="spellEnd"/>
      <w:r>
        <w:rPr>
          <w:rFonts w:ascii="Arial" w:hAnsi="Arial" w:cs="Arial"/>
          <w:color w:val="000000"/>
        </w:rPr>
        <w:t xml:space="preserve"> training and assisting clients via chat. </w:t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IBM South Africa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Customer Service Representative 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(ABN AMRO)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Duration: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October 2004 to January 2020</w:t>
      </w: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Type: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Permanent</w:t>
      </w: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Notice period: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1 Month</w:t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705D34">
      <w:pPr>
        <w:ind w:left="4320" w:hanging="43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Responsibilities: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Taking user calls to resolve or log queries;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Logging calls from emails sent by clients;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Solving and troubleshooting PC related problems with regards to printers;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Resetting passwords for users in Active Directory;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Following up on calls;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Giving updates to clients by email or phone;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Tracking calls through various stages;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Maintaining SLA standards;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Providing support on </w:t>
      </w:r>
      <w:proofErr w:type="spellStart"/>
      <w:r>
        <w:rPr>
          <w:rFonts w:ascii="Arial" w:hAnsi="Arial" w:cs="Arial"/>
          <w:color w:val="000000"/>
        </w:rPr>
        <w:t>programmes</w:t>
      </w:r>
      <w:proofErr w:type="spellEnd"/>
      <w:r>
        <w:rPr>
          <w:rFonts w:ascii="Arial" w:hAnsi="Arial" w:cs="Arial"/>
          <w:color w:val="000000"/>
        </w:rPr>
        <w:t xml:space="preserve"> like Lotus Notes, WIN XP, printer problems and installations.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705D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Different Position held at IBM:</w:t>
      </w:r>
    </w:p>
    <w:p w:rsidR="000B71CD" w:rsidRDefault="000B71CD">
      <w:pPr>
        <w:rPr>
          <w:rFonts w:ascii="Arial" w:hAnsi="Arial" w:cs="Arial"/>
          <w:b/>
          <w:bCs/>
          <w:color w:val="000000"/>
        </w:rPr>
      </w:pPr>
    </w:p>
    <w:p w:rsidR="000B71CD" w:rsidRDefault="00705D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Front line agent</w:t>
      </w: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Quality </w:t>
      </w:r>
      <w:proofErr w:type="gramStart"/>
      <w:r>
        <w:rPr>
          <w:rFonts w:ascii="Arial" w:hAnsi="Arial" w:cs="Arial"/>
          <w:b/>
          <w:bCs/>
          <w:color w:val="000000"/>
        </w:rPr>
        <w:t>Specialist</w:t>
      </w:r>
      <w:r>
        <w:rPr>
          <w:rFonts w:ascii="Arial" w:hAnsi="Arial" w:cs="Arial"/>
          <w:bCs/>
          <w:color w:val="000000"/>
        </w:rPr>
        <w:t xml:space="preserve">  -</w:t>
      </w:r>
      <w:proofErr w:type="gramEnd"/>
      <w:r>
        <w:rPr>
          <w:rFonts w:ascii="Arial" w:hAnsi="Arial" w:cs="Arial"/>
          <w:bCs/>
          <w:color w:val="000000"/>
        </w:rPr>
        <w:t xml:space="preserve"> Listening to calls and grading them, 1 on 1 sessions with agent to help with coaching/training and improving overall quality of calls. </w:t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Company: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Relyant</w:t>
      </w:r>
      <w:proofErr w:type="spellEnd"/>
      <w:r>
        <w:rPr>
          <w:rFonts w:ascii="Arial" w:hAnsi="Arial" w:cs="Arial"/>
          <w:color w:val="000000"/>
        </w:rPr>
        <w:t xml:space="preserve"> Credit Center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Credit Controller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Duration: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March 2004 to October 2004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Type: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Permanent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Reason for Leaving: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Approached by IBM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pPr>
        <w:ind w:left="4320" w:hanging="43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Responsibilities: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Phoning clients and arranging payments to be made on outstanding accounts;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General </w:t>
      </w:r>
      <w:proofErr w:type="gramStart"/>
      <w:r>
        <w:rPr>
          <w:rFonts w:ascii="Arial" w:hAnsi="Arial" w:cs="Arial"/>
          <w:color w:val="000000"/>
        </w:rPr>
        <w:t>admin</w:t>
      </w:r>
      <w:proofErr w:type="gramEnd"/>
      <w:r>
        <w:rPr>
          <w:rFonts w:ascii="Arial" w:hAnsi="Arial" w:cs="Arial"/>
          <w:color w:val="000000"/>
        </w:rPr>
        <w:t xml:space="preserve"> duties.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0B71CD" w:rsidRDefault="000B71CD">
      <w:pPr>
        <w:ind w:left="4320" w:hanging="4320"/>
        <w:rPr>
          <w:rFonts w:ascii="Arial" w:hAnsi="Arial" w:cs="Arial"/>
          <w:bCs/>
          <w:color w:val="000000"/>
        </w:rPr>
      </w:pP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Company: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e-Centric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Call Centre </w:t>
      </w:r>
      <w:proofErr w:type="gramStart"/>
      <w:r>
        <w:rPr>
          <w:rFonts w:ascii="Arial" w:hAnsi="Arial" w:cs="Arial"/>
          <w:color w:val="000000"/>
        </w:rPr>
        <w:t>consultant(</w:t>
      </w:r>
      <w:proofErr w:type="gramEnd"/>
      <w:r>
        <w:rPr>
          <w:rFonts w:ascii="Arial" w:hAnsi="Arial" w:cs="Arial"/>
          <w:color w:val="000000"/>
        </w:rPr>
        <w:t xml:space="preserve">Out bound Sales) 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Duration: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September 2003 to March 2004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Type: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Contractor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Reason for Leaving</w:t>
      </w:r>
      <w:proofErr w:type="gramStart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Company</w:t>
      </w:r>
      <w:proofErr w:type="gramEnd"/>
      <w:r>
        <w:rPr>
          <w:rFonts w:ascii="Arial" w:hAnsi="Arial" w:cs="Arial"/>
          <w:color w:val="000000"/>
        </w:rPr>
        <w:t xml:space="preserve"> closed down.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pPr>
        <w:ind w:left="4320" w:hanging="43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Responsibilities: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Phoning clients in the Netherlands regarding a pension fund scheme which was on sale. 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Company: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Lewis Furnishers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Title: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Credit Controller and Cashier 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Duration: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March 2002 to October 2003</w:t>
      </w:r>
    </w:p>
    <w:p w:rsidR="000B71CD" w:rsidRDefault="00705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Type: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Permanent</w:t>
      </w:r>
    </w:p>
    <w:p w:rsidR="000B71CD" w:rsidRDefault="00705D34">
      <w:pPr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Reason for Leaving: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Approached by E-centric</w:t>
      </w:r>
    </w:p>
    <w:p w:rsidR="000B71CD" w:rsidRDefault="000B71CD">
      <w:pPr>
        <w:rPr>
          <w:rFonts w:ascii="Arial" w:hAnsi="Arial" w:cs="Arial"/>
          <w:color w:val="000000"/>
        </w:rPr>
      </w:pPr>
    </w:p>
    <w:p w:rsidR="000B71CD" w:rsidRDefault="00705D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General admin and office duties;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 xml:space="preserve">Taking payments on accounts; </w:t>
      </w:r>
    </w:p>
    <w:p w:rsidR="000B71CD" w:rsidRDefault="00705D34">
      <w:pPr>
        <w:numPr>
          <w:ilvl w:val="0"/>
          <w:numId w:val="1"/>
        </w:numPr>
        <w:ind w:left="0"/>
      </w:pPr>
      <w:proofErr w:type="spellStart"/>
      <w:r>
        <w:rPr>
          <w:rFonts w:ascii="Arial" w:hAnsi="Arial" w:cs="Arial"/>
          <w:color w:val="000000"/>
        </w:rPr>
        <w:t>Finalising</w:t>
      </w:r>
      <w:proofErr w:type="spellEnd"/>
      <w:r>
        <w:rPr>
          <w:rFonts w:ascii="Arial" w:hAnsi="Arial" w:cs="Arial"/>
          <w:color w:val="000000"/>
        </w:rPr>
        <w:t xml:space="preserve"> sales; </w:t>
      </w:r>
    </w:p>
    <w:p w:rsidR="000B71CD" w:rsidRDefault="00705D34">
      <w:pPr>
        <w:numPr>
          <w:ilvl w:val="0"/>
          <w:numId w:val="1"/>
        </w:numPr>
        <w:ind w:left="0"/>
      </w:pPr>
      <w:r>
        <w:rPr>
          <w:rFonts w:ascii="Arial" w:hAnsi="Arial" w:cs="Arial"/>
          <w:color w:val="000000"/>
        </w:rPr>
        <w:t>Phoning clients about outstanding accounts.</w:t>
      </w:r>
    </w:p>
    <w:p w:rsidR="000B71CD" w:rsidRDefault="000B71CD">
      <w:pPr>
        <w:rPr>
          <w:rFonts w:ascii="Arial" w:hAnsi="Arial" w:cs="Arial"/>
          <w:bCs/>
          <w:color w:val="000000"/>
        </w:rPr>
      </w:pPr>
    </w:p>
    <w:p w:rsidR="000B71CD" w:rsidRDefault="000B71CD">
      <w:pPr>
        <w:ind w:left="4320" w:hanging="4320"/>
        <w:rPr>
          <w:rFonts w:ascii="Arial" w:hAnsi="Arial" w:cs="Arial"/>
          <w:color w:val="000000"/>
        </w:rPr>
      </w:pPr>
    </w:p>
    <w:p w:rsidR="000B71CD" w:rsidRDefault="00705D34">
      <w:pPr>
        <w:ind w:left="4320" w:hanging="4320"/>
        <w:rPr>
          <w:rFonts w:ascii="Arial" w:hAnsi="Arial" w:cs="Arial"/>
          <w:b/>
          <w:color w:val="000000"/>
          <w:lang w:val="nl-NL"/>
        </w:rPr>
      </w:pPr>
      <w:r>
        <w:rPr>
          <w:rFonts w:ascii="Arial" w:hAnsi="Arial" w:cs="Arial"/>
          <w:b/>
          <w:color w:val="000000"/>
          <w:lang w:val="nl-NL"/>
        </w:rPr>
        <w:t>References:</w:t>
      </w:r>
    </w:p>
    <w:p w:rsidR="000B71CD" w:rsidRDefault="000B71CD">
      <w:pPr>
        <w:ind w:left="4320" w:hanging="4320"/>
        <w:rPr>
          <w:rFonts w:ascii="Arial" w:hAnsi="Arial" w:cs="Arial"/>
          <w:b/>
          <w:color w:val="000000"/>
          <w:lang w:val="nl-NL"/>
        </w:rPr>
      </w:pPr>
    </w:p>
    <w:p w:rsidR="000B71CD" w:rsidRDefault="00705D34">
      <w:pPr>
        <w:ind w:left="4320" w:hanging="432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Katrien de Vos </w:t>
      </w:r>
      <w:r>
        <w:rPr>
          <w:rFonts w:ascii="Arial" w:hAnsi="Arial" w:cs="Arial"/>
          <w:color w:val="000000"/>
          <w:lang w:val="nl-NL"/>
        </w:rPr>
        <w:tab/>
        <w:t>078 393 6461</w:t>
      </w:r>
    </w:p>
    <w:p w:rsidR="000B71CD" w:rsidRDefault="000B71CD">
      <w:pPr>
        <w:ind w:left="4320" w:hanging="4320"/>
        <w:rPr>
          <w:rFonts w:ascii="Arial" w:hAnsi="Arial" w:cs="Arial"/>
          <w:color w:val="000000"/>
          <w:lang w:val="nl-NL"/>
        </w:rPr>
      </w:pPr>
    </w:p>
    <w:p w:rsidR="000B71CD" w:rsidRDefault="00705D34">
      <w:pPr>
        <w:ind w:left="4320" w:hanging="432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Karolina Lochynska</w:t>
      </w:r>
      <w:r>
        <w:rPr>
          <w:rFonts w:ascii="Arial" w:hAnsi="Arial" w:cs="Arial"/>
          <w:color w:val="000000"/>
          <w:lang w:val="nl-NL"/>
        </w:rPr>
        <w:tab/>
        <w:t>073 131 7538</w:t>
      </w:r>
    </w:p>
    <w:p w:rsidR="000B71CD" w:rsidRDefault="000B71CD">
      <w:pPr>
        <w:ind w:left="4320" w:hanging="4320"/>
        <w:rPr>
          <w:rFonts w:ascii="Arial" w:hAnsi="Arial" w:cs="Arial"/>
          <w:color w:val="000000"/>
          <w:lang w:val="nl-NL"/>
        </w:rPr>
      </w:pPr>
    </w:p>
    <w:p w:rsidR="000B71CD" w:rsidRDefault="000B71CD">
      <w:pPr>
        <w:rPr>
          <w:lang w:val="nl-NL"/>
        </w:rPr>
      </w:pPr>
    </w:p>
    <w:sectPr w:rsidR="000B71CD" w:rsidSect="000B71CD">
      <w:pgSz w:w="12240" w:h="15840"/>
      <w:pgMar w:top="899" w:right="1800" w:bottom="5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5A9"/>
    <w:multiLevelType w:val="multilevel"/>
    <w:tmpl w:val="B69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463B173D"/>
    <w:multiLevelType w:val="multilevel"/>
    <w:tmpl w:val="79648A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0B71CD"/>
    <w:rsid w:val="000B71CD"/>
    <w:rsid w:val="003A6B56"/>
    <w:rsid w:val="00705D34"/>
    <w:rsid w:val="00B2682A"/>
    <w:rsid w:val="00C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61"/>
    <w:pPr>
      <w:suppressAutoHyphens w:val="0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A0761"/>
  </w:style>
  <w:style w:type="character" w:customStyle="1" w:styleId="NumberingSymbols">
    <w:name w:val="Numbering Symbols"/>
    <w:qFormat/>
    <w:rsid w:val="00BA0761"/>
  </w:style>
  <w:style w:type="character" w:customStyle="1" w:styleId="Bullets">
    <w:name w:val="Bullets"/>
    <w:qFormat/>
    <w:rsid w:val="000B71C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BA07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A0761"/>
    <w:pPr>
      <w:spacing w:after="120"/>
    </w:pPr>
  </w:style>
  <w:style w:type="paragraph" w:styleId="List">
    <w:name w:val="List"/>
    <w:basedOn w:val="BodyText"/>
    <w:rsid w:val="00BA0761"/>
  </w:style>
  <w:style w:type="paragraph" w:styleId="Caption">
    <w:name w:val="caption"/>
    <w:basedOn w:val="Normal"/>
    <w:qFormat/>
    <w:rsid w:val="00BA07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A076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Company>HP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Le Roux</dc:title>
  <dc:creator>IBM_USER</dc:creator>
  <cp:lastModifiedBy>Michelle du Plooy</cp:lastModifiedBy>
  <cp:revision>4</cp:revision>
  <cp:lastPrinted>2006-06-20T08:12:00Z</cp:lastPrinted>
  <dcterms:created xsi:type="dcterms:W3CDTF">2023-02-07T09:02:00Z</dcterms:created>
  <dcterms:modified xsi:type="dcterms:W3CDTF">2023-02-26T10:22:00Z</dcterms:modified>
  <dc:language>en-ZA</dc:language>
</cp:coreProperties>
</file>