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4" w:rsidRDefault="00776B74" w:rsidP="00776B74">
      <w:pPr>
        <w:jc w:val="center"/>
        <w:rPr>
          <w:b/>
          <w:sz w:val="32"/>
          <w:szCs w:val="18"/>
          <w:u w:val="single"/>
        </w:rPr>
      </w:pPr>
      <w:bookmarkStart w:id="0" w:name="OLE_LINK2"/>
      <w:bookmarkStart w:id="1" w:name="OLE_LINK1"/>
      <w:bookmarkStart w:id="2" w:name="OLE_LINK7"/>
      <w:bookmarkStart w:id="3" w:name="OLE_LINK8"/>
      <w:r>
        <w:rPr>
          <w:b/>
          <w:sz w:val="32"/>
          <w:szCs w:val="18"/>
          <w:u w:val="single"/>
        </w:rPr>
        <w:t>CURRICULUM VITAE</w:t>
      </w:r>
      <w:bookmarkEnd w:id="0"/>
      <w:bookmarkEnd w:id="1"/>
    </w:p>
    <w:p w:rsidR="00776B74" w:rsidRPr="008477C9" w:rsidRDefault="00776B74" w:rsidP="00776B74">
      <w:pPr>
        <w:pStyle w:val="Heading1"/>
        <w:jc w:val="center"/>
        <w:rPr>
          <w:i/>
          <w:iCs/>
          <w:color w:val="000000" w:themeColor="text1"/>
          <w:sz w:val="40"/>
          <w:szCs w:val="40"/>
        </w:rPr>
      </w:pPr>
      <w:r w:rsidRPr="008477C9">
        <w:rPr>
          <w:i/>
          <w:iCs/>
          <w:color w:val="000000" w:themeColor="text1"/>
          <w:sz w:val="40"/>
          <w:szCs w:val="40"/>
        </w:rPr>
        <w:t>MD YASIN QASMI</w:t>
      </w:r>
    </w:p>
    <w:p w:rsidR="00776B74" w:rsidRDefault="00776B74" w:rsidP="00776B74">
      <w:pPr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Freelance Translator of English, Arabic &amp; Urdu</w:t>
      </w:r>
    </w:p>
    <w:p w:rsidR="00776B74" w:rsidRDefault="00776B74" w:rsidP="00776B74">
      <w:pPr>
        <w:pStyle w:val="NoSpacing"/>
        <w:rPr>
          <w:b/>
          <w:bCs/>
          <w:sz w:val="24"/>
          <w:szCs w:val="24"/>
        </w:rPr>
      </w:pPr>
      <w:bookmarkStart w:id="4" w:name="OLE_LINK12"/>
      <w:bookmarkStart w:id="5" w:name="OLE_LINK11"/>
      <w:r>
        <w:rPr>
          <w:b/>
          <w:bCs/>
          <w:sz w:val="24"/>
          <w:szCs w:val="24"/>
        </w:rPr>
        <w:t>JUH</w:t>
      </w:r>
      <w:proofErr w:type="gramStart"/>
      <w:r>
        <w:rPr>
          <w:b/>
          <w:bCs/>
          <w:sz w:val="24"/>
          <w:szCs w:val="24"/>
        </w:rPr>
        <w:t>,1.B.S.Z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Marg</w:t>
      </w:r>
      <w:proofErr w:type="spellEnd"/>
      <w:r>
        <w:rPr>
          <w:b/>
          <w:bCs/>
          <w:sz w:val="24"/>
          <w:szCs w:val="24"/>
        </w:rPr>
        <w:t>, ITO New Delhi 2</w:t>
      </w:r>
    </w:p>
    <w:bookmarkEnd w:id="4"/>
    <w:bookmarkEnd w:id="5"/>
    <w:p w:rsidR="00776B74" w:rsidRDefault="00776B74" w:rsidP="00776B7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9871552408, 9891737350 </w:t>
      </w:r>
    </w:p>
    <w:p w:rsidR="00776B74" w:rsidRDefault="00776B74" w:rsidP="00776B74">
      <w:pPr>
        <w:pStyle w:val="NoSpacing"/>
        <w:rPr>
          <w:b/>
          <w:bCs/>
          <w:sz w:val="24"/>
          <w:szCs w:val="24"/>
        </w:rPr>
      </w:pPr>
      <w:hyperlink r:id="rId6" w:history="1">
        <w:r>
          <w:rPr>
            <w:rStyle w:val="Hyperlink"/>
            <w:b/>
            <w:bCs/>
            <w:szCs w:val="32"/>
          </w:rPr>
          <w:t>yaseenjahazi@gmail.com</w:t>
        </w:r>
      </w:hyperlink>
    </w:p>
    <w:p w:rsidR="00776B74" w:rsidRDefault="00776B74" w:rsidP="00776B7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Skype: </w:t>
      </w:r>
      <w:hyperlink r:id="rId7" w:history="1">
        <w:r>
          <w:rPr>
            <w:rStyle w:val="Hyperlink"/>
            <w:b/>
            <w:bCs/>
            <w:szCs w:val="32"/>
          </w:rPr>
          <w:t>yaseenjahazi@gotmail.com</w:t>
        </w:r>
      </w:hyperlink>
      <w:bookmarkStart w:id="6" w:name="_GoBack"/>
      <w:bookmarkEnd w:id="6"/>
    </w:p>
    <w:p w:rsidR="00776B74" w:rsidRPr="008477C9" w:rsidRDefault="00776B74" w:rsidP="00776B74">
      <w:pPr>
        <w:shd w:val="clear" w:color="auto" w:fill="FFFFFF"/>
        <w:spacing w:line="200" w:lineRule="atLeast"/>
        <w:ind w:left="86"/>
        <w:rPr>
          <w:rFonts w:cs="Arial"/>
          <w:b/>
          <w:color w:val="336699"/>
          <w:sz w:val="32"/>
          <w:szCs w:val="32"/>
          <w:u w:val="single"/>
        </w:rPr>
      </w:pPr>
      <w:r w:rsidRPr="008477C9">
        <w:rPr>
          <w:rFonts w:cs="Arial"/>
          <w:b/>
          <w:color w:val="336699"/>
          <w:sz w:val="32"/>
          <w:szCs w:val="32"/>
          <w:u w:val="single"/>
        </w:rPr>
        <w:t>ACADEMIC QUALIFICATION</w:t>
      </w: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2004: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Maulviat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(in Arabic) from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Darul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Uloom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Deoband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U.P</w:t>
      </w: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2005: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Wastania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(8th) From B.S.M.E. Board Patna </w:t>
      </w: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br/>
        <w:t xml:space="preserve">2007: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Fauqania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(Metric) From B.S.M.E. Board Patna</w:t>
      </w: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2010: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Maulvi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(+2) From B.S.M.E. Board Patna</w:t>
      </w: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2010: B.A (Urdu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Hons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) From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Jamia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Millia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Islamia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New Delhi (Distance) </w:t>
      </w: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2012: M.A (Urdu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Hons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) From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Jamia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Millia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Islamia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New Delhi (Distance)</w:t>
      </w: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</w:p>
    <w:p w:rsidR="00776B74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2014: B.A (Urdu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Hons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) From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Maulana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Mazharul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Haque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Arabic &amp; Persian University Patna Bihar</w:t>
      </w: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</w:p>
    <w:p w:rsidR="00776B74" w:rsidRPr="008355B6" w:rsidRDefault="00776B74" w:rsidP="00776B74">
      <w:pPr>
        <w:pStyle w:val="GiftDetails"/>
        <w:framePr w:hSpace="0" w:wrap="auto" w:vAnchor="margin" w:hAnchor="text" w:xAlign="left" w:yAlign="inline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2016: M.A (Urdu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Hons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) From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Maulana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Mazharul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proofErr w:type="spellStart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>Haque</w:t>
      </w:r>
      <w:proofErr w:type="spellEnd"/>
      <w:r w:rsidRPr="008355B6">
        <w:rPr>
          <w:rFonts w:ascii="Century Gothic" w:hAnsi="Century Gothic"/>
          <w:b/>
          <w:bCs/>
          <w:color w:val="000000"/>
          <w:sz w:val="24"/>
          <w:szCs w:val="20"/>
        </w:rPr>
        <w:t xml:space="preserve"> Arabic &amp; Persian University Patna Bihar</w:t>
      </w:r>
    </w:p>
    <w:p w:rsidR="00776B74" w:rsidRPr="008477C9" w:rsidRDefault="00776B74" w:rsidP="00776B74">
      <w:pPr>
        <w:shd w:val="clear" w:color="auto" w:fill="FFFFFF"/>
        <w:spacing w:line="200" w:lineRule="atLeast"/>
        <w:ind w:left="86"/>
        <w:rPr>
          <w:rFonts w:cs="Arial"/>
          <w:b/>
          <w:color w:val="336699"/>
          <w:sz w:val="32"/>
          <w:szCs w:val="32"/>
          <w:u w:val="single"/>
        </w:rPr>
      </w:pPr>
      <w:bookmarkStart w:id="7" w:name="OLE_LINK9"/>
      <w:bookmarkStart w:id="8" w:name="OLE_LINK10"/>
      <w:r w:rsidRPr="008477C9">
        <w:rPr>
          <w:rFonts w:cs="Arial"/>
          <w:b/>
          <w:color w:val="336699"/>
          <w:sz w:val="32"/>
          <w:szCs w:val="32"/>
          <w:u w:val="single"/>
        </w:rPr>
        <w:t>SKILLS &amp; Expe</w:t>
      </w:r>
      <w:bookmarkStart w:id="9" w:name="OLE_LINK49"/>
      <w:bookmarkStart w:id="10" w:name="OLE_LINK50"/>
      <w:r w:rsidRPr="008477C9">
        <w:rPr>
          <w:rFonts w:cs="Arial"/>
          <w:b/>
          <w:color w:val="336699"/>
          <w:sz w:val="32"/>
          <w:szCs w:val="32"/>
          <w:u w:val="single"/>
        </w:rPr>
        <w:t>rie</w:t>
      </w:r>
      <w:bookmarkEnd w:id="9"/>
      <w:bookmarkEnd w:id="10"/>
      <w:r w:rsidRPr="008477C9">
        <w:rPr>
          <w:rFonts w:cs="Arial"/>
          <w:b/>
          <w:color w:val="336699"/>
          <w:sz w:val="32"/>
          <w:szCs w:val="32"/>
          <w:u w:val="single"/>
        </w:rPr>
        <w:t xml:space="preserve">nces </w:t>
      </w:r>
    </w:p>
    <w:bookmarkEnd w:id="7"/>
    <w:bookmarkEnd w:id="8"/>
    <w:p w:rsidR="00776B74" w:rsidRPr="008477C9" w:rsidRDefault="00776B74" w:rsidP="00776B74">
      <w:pPr>
        <w:shd w:val="clear" w:color="auto" w:fill="FFFFFF"/>
        <w:spacing w:line="200" w:lineRule="atLeast"/>
        <w:ind w:left="86"/>
        <w:rPr>
          <w:rFonts w:cs="Arial"/>
          <w:color w:val="3682A2"/>
          <w:sz w:val="40"/>
          <w:szCs w:val="32"/>
          <w:u w:val="single"/>
        </w:rPr>
      </w:pPr>
    </w:p>
    <w:p w:rsidR="00776B74" w:rsidRPr="008477C9" w:rsidRDefault="00776B74" w:rsidP="00776B74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662"/>
        </w:tabs>
        <w:autoSpaceDE w:val="0"/>
        <w:autoSpaceDN w:val="0"/>
        <w:adjustRightInd w:val="0"/>
        <w:spacing w:line="200" w:lineRule="atLeast"/>
        <w:rPr>
          <w:b/>
          <w:bCs/>
        </w:rPr>
      </w:pPr>
      <w:bookmarkStart w:id="11" w:name="OLE_LINK39"/>
      <w:bookmarkStart w:id="12" w:name="OLE_LINK38"/>
      <w:r w:rsidRPr="008477C9">
        <w:rPr>
          <w:b/>
          <w:bCs/>
        </w:rPr>
        <w:t xml:space="preserve">Basic Knowledge of Computer, MS-Office, </w:t>
      </w:r>
      <w:proofErr w:type="spellStart"/>
      <w:r w:rsidRPr="008477C9">
        <w:rPr>
          <w:b/>
          <w:bCs/>
        </w:rPr>
        <w:t>Inpage</w:t>
      </w:r>
      <w:proofErr w:type="spellEnd"/>
      <w:r w:rsidRPr="008477C9">
        <w:rPr>
          <w:b/>
          <w:bCs/>
        </w:rPr>
        <w:t>, Photo Shop, Net surfing &amp; etc.</w:t>
      </w:r>
    </w:p>
    <w:p w:rsidR="00776B74" w:rsidRPr="008477C9" w:rsidRDefault="00776B74" w:rsidP="00776B74">
      <w:pPr>
        <w:pStyle w:val="TOCText"/>
        <w:numPr>
          <w:ilvl w:val="0"/>
          <w:numId w:val="1"/>
        </w:numPr>
        <w:tabs>
          <w:tab w:val="left" w:pos="588"/>
        </w:tabs>
        <w:rPr>
          <w:b/>
          <w:bCs/>
          <w:i/>
          <w:iCs/>
          <w:color w:val="000000"/>
          <w:sz w:val="24"/>
        </w:rPr>
      </w:pPr>
      <w:r w:rsidRPr="008477C9">
        <w:rPr>
          <w:b/>
          <w:bCs/>
          <w:color w:val="000000"/>
          <w:sz w:val="24"/>
        </w:rPr>
        <w:t>Translating &amp; authoring  from 2010</w:t>
      </w:r>
    </w:p>
    <w:bookmarkEnd w:id="11"/>
    <w:bookmarkEnd w:id="12"/>
    <w:p w:rsidR="00776B74" w:rsidRPr="008477C9" w:rsidRDefault="00776B74" w:rsidP="00776B7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ind w:left="644"/>
        <w:rPr>
          <w:rFonts w:asciiTheme="majorBidi" w:hAnsiTheme="majorBidi" w:cstheme="majorBidi"/>
          <w:b/>
          <w:bCs/>
          <w:color w:val="auto"/>
          <w:sz w:val="20"/>
          <w:szCs w:val="36"/>
        </w:rPr>
      </w:pPr>
    </w:p>
    <w:p w:rsidR="00776B74" w:rsidRDefault="00776B74" w:rsidP="00776B74">
      <w:pPr>
        <w:pStyle w:val="Heading2"/>
        <w:rPr>
          <w:u w:val="single"/>
        </w:rPr>
      </w:pPr>
      <w:r>
        <w:rPr>
          <w:u w:val="single"/>
        </w:rPr>
        <w:t>Languages</w:t>
      </w:r>
    </w:p>
    <w:p w:rsidR="00776B74" w:rsidRDefault="00776B74" w:rsidP="00776B74">
      <w:pPr>
        <w:shd w:val="clear" w:color="auto" w:fill="FFFFFF"/>
        <w:rPr>
          <w:b/>
          <w:sz w:val="28"/>
          <w:szCs w:val="28"/>
          <w:u w:val="single"/>
        </w:rPr>
      </w:pPr>
    </w:p>
    <w:p w:rsidR="00776B74" w:rsidRDefault="00776B74" w:rsidP="00776B74">
      <w:pPr>
        <w:widowControl w:val="0"/>
        <w:numPr>
          <w:ilvl w:val="0"/>
          <w:numId w:val="2"/>
        </w:numPr>
        <w:suppressAutoHyphens/>
        <w:rPr>
          <w:b/>
          <w:bCs/>
          <w:szCs w:val="24"/>
        </w:rPr>
      </w:pPr>
      <w:r>
        <w:rPr>
          <w:b/>
          <w:bCs/>
        </w:rPr>
        <w:t>Source Language:  Arabic, English, Urdu, Hindi</w:t>
      </w:r>
      <w:r>
        <w:rPr>
          <w:b/>
          <w:bCs/>
        </w:rPr>
        <w:br/>
      </w:r>
    </w:p>
    <w:p w:rsidR="00776B74" w:rsidRDefault="00776B74" w:rsidP="00776B74">
      <w:pPr>
        <w:widowControl w:val="0"/>
        <w:numPr>
          <w:ilvl w:val="0"/>
          <w:numId w:val="3"/>
        </w:numPr>
        <w:suppressAutoHyphens/>
        <w:rPr>
          <w:b/>
          <w:bCs/>
        </w:rPr>
      </w:pPr>
      <w:r>
        <w:rPr>
          <w:b/>
          <w:bCs/>
        </w:rPr>
        <w:t>Target Language:  Urdu, Arabic</w:t>
      </w:r>
      <w:r>
        <w:rPr>
          <w:b/>
          <w:bCs/>
        </w:rPr>
        <w:br/>
      </w:r>
    </w:p>
    <w:p w:rsidR="00776B74" w:rsidRDefault="00776B74" w:rsidP="00776B74">
      <w:pPr>
        <w:shd w:val="clear" w:color="auto" w:fill="FFFFFF"/>
        <w:rPr>
          <w:b/>
          <w:bCs/>
        </w:rPr>
      </w:pPr>
      <w:r>
        <w:rPr>
          <w:rStyle w:val="Heading2Char"/>
          <w:u w:val="single"/>
        </w:rPr>
        <w:t>Native Language</w:t>
      </w:r>
    </w:p>
    <w:p w:rsidR="00776B74" w:rsidRDefault="00776B74" w:rsidP="00776B74">
      <w:pPr>
        <w:shd w:val="clear" w:color="auto" w:fill="FFFFFF"/>
        <w:rPr>
          <w:b/>
          <w:bCs/>
        </w:rPr>
      </w:pPr>
    </w:p>
    <w:p w:rsidR="00776B74" w:rsidRDefault="00776B74" w:rsidP="00776B74">
      <w:pPr>
        <w:shd w:val="clear" w:color="auto" w:fill="FFFFFF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Urdu</w:t>
      </w:r>
    </w:p>
    <w:p w:rsidR="00776B74" w:rsidRDefault="00776B74" w:rsidP="00776B74">
      <w:pPr>
        <w:jc w:val="both"/>
        <w:rPr>
          <w:b/>
        </w:rPr>
      </w:pPr>
      <w:r>
        <w:rPr>
          <w:rStyle w:val="Heading2Char"/>
          <w:u w:val="single"/>
        </w:rPr>
        <w:lastRenderedPageBreak/>
        <w:t>Translation Rate:</w:t>
      </w:r>
      <w:r>
        <w:rPr>
          <w:b/>
        </w:rPr>
        <w:t xml:space="preserve"> 1.00 INR per word.</w:t>
      </w:r>
    </w:p>
    <w:p w:rsidR="00776B74" w:rsidRDefault="00776B74" w:rsidP="00776B74">
      <w:pPr>
        <w:pStyle w:val="Heading2"/>
        <w:rPr>
          <w:szCs w:val="24"/>
          <w:u w:val="single"/>
        </w:rPr>
      </w:pPr>
      <w:r>
        <w:rPr>
          <w:u w:val="single"/>
        </w:rPr>
        <w:t>Areas of Expertise</w:t>
      </w:r>
    </w:p>
    <w:p w:rsidR="00776B74" w:rsidRDefault="00776B74" w:rsidP="00776B74">
      <w:pPr>
        <w:rPr>
          <w:szCs w:val="24"/>
        </w:rPr>
      </w:pPr>
    </w:p>
    <w:p w:rsidR="00776B74" w:rsidRDefault="00776B74" w:rsidP="00776B74">
      <w:pPr>
        <w:jc w:val="both"/>
        <w:rPr>
          <w:b/>
        </w:rPr>
      </w:pPr>
      <w:r>
        <w:rPr>
          <w:b/>
        </w:rPr>
        <w:t xml:space="preserve">Building &amp; Construction, Advertising &amp; Public Relations, Arts and Humanities, Business / Commerce (General), Cinema (Film, TV, Drama), Computer Hardware, Computer Software, Computer Systems and Networks, Computers (General), Copywriting, Diplomas / Certificates / </w:t>
      </w:r>
      <w:proofErr w:type="spellStart"/>
      <w:r>
        <w:rPr>
          <w:b/>
        </w:rPr>
        <w:t>Etc</w:t>
      </w:r>
      <w:proofErr w:type="spellEnd"/>
      <w:r>
        <w:rPr>
          <w:b/>
        </w:rPr>
        <w:t>, Ecology &amp; Environment, Education / Pedagogy, Electronics, Fashion / Textiles / Clothing, Journalism, Government / Politics, History, Human Resources,  Marketing / Market Research, Printing &amp; Publishing, Psychology, Real Estate, Religion, Social Science, Sports / Recreation / Fitness, Telecommunications,  Transportation / Shipping,  Travel &amp; Tourism, Zoology.</w:t>
      </w:r>
    </w:p>
    <w:p w:rsidR="00776B74" w:rsidRDefault="00776B74" w:rsidP="00776B74">
      <w:pPr>
        <w:jc w:val="both"/>
        <w:rPr>
          <w:b/>
        </w:rPr>
      </w:pPr>
    </w:p>
    <w:p w:rsidR="00776B74" w:rsidRDefault="00776B74" w:rsidP="00776B74">
      <w:pPr>
        <w:jc w:val="both"/>
        <w:rPr>
          <w:b/>
        </w:rPr>
      </w:pPr>
    </w:p>
    <w:p w:rsidR="00776B74" w:rsidRDefault="00776B74" w:rsidP="00776B74">
      <w:proofErr w:type="gramStart"/>
      <w:r w:rsidRPr="008355B6">
        <w:rPr>
          <w:rFonts w:cs="Arial"/>
          <w:b/>
          <w:color w:val="336699"/>
          <w:sz w:val="32"/>
          <w:szCs w:val="32"/>
          <w:u w:val="single"/>
        </w:rPr>
        <w:t>PERSONA  DETAILS</w:t>
      </w:r>
      <w:proofErr w:type="gramEnd"/>
      <w:r>
        <w:rPr>
          <w:b/>
          <w:u w:val="single"/>
        </w:rPr>
        <w:br/>
      </w:r>
    </w:p>
    <w:p w:rsidR="00776B74" w:rsidRDefault="00776B74" w:rsidP="00776B74"/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b/>
          <w:szCs w:val="24"/>
        </w:rPr>
      </w:pPr>
      <w:r>
        <w:rPr>
          <w:b/>
          <w:szCs w:val="24"/>
        </w:rPr>
        <w:t>Father's Name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>Mr. MD MOZAFFAR</w:t>
      </w:r>
    </w:p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b/>
          <w:szCs w:val="24"/>
        </w:rPr>
      </w:pPr>
      <w:r>
        <w:rPr>
          <w:b/>
          <w:szCs w:val="24"/>
        </w:rPr>
        <w:t>Date of Birth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>18</w:t>
      </w:r>
      <w:r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Dec 1990</w:t>
      </w:r>
    </w:p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b/>
          <w:szCs w:val="24"/>
        </w:rPr>
      </w:pPr>
      <w:r>
        <w:rPr>
          <w:b/>
          <w:szCs w:val="24"/>
        </w:rPr>
        <w:t>Marital Status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>Marred</w:t>
      </w:r>
    </w:p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b/>
          <w:szCs w:val="24"/>
        </w:rPr>
      </w:pPr>
      <w:r>
        <w:rPr>
          <w:b/>
          <w:szCs w:val="24"/>
        </w:rPr>
        <w:t>Sex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>Male</w:t>
      </w:r>
    </w:p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b/>
          <w:szCs w:val="24"/>
        </w:rPr>
      </w:pPr>
      <w:r>
        <w:rPr>
          <w:b/>
          <w:szCs w:val="24"/>
        </w:rPr>
        <w:t>Nationality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>Indian</w:t>
      </w:r>
    </w:p>
    <w:p w:rsidR="00776B74" w:rsidRPr="005D762F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b/>
          <w:szCs w:val="24"/>
        </w:rPr>
      </w:pPr>
      <w:r>
        <w:rPr>
          <w:b/>
          <w:szCs w:val="24"/>
        </w:rPr>
        <w:t>Language Known</w:t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>English, Hindi, Urdu, Arabic.</w:t>
      </w:r>
    </w:p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00" w:lineRule="atLeast"/>
        <w:rPr>
          <w:szCs w:val="24"/>
        </w:rPr>
      </w:pPr>
      <w:r>
        <w:rPr>
          <w:b/>
          <w:szCs w:val="24"/>
        </w:rPr>
        <w:t>Hobbies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:</w:t>
      </w:r>
      <w:r>
        <w:rPr>
          <w:b/>
          <w:szCs w:val="24"/>
        </w:rPr>
        <w:tab/>
        <w:t xml:space="preserve">Playing Football &amp; net Surfing. </w:t>
      </w:r>
    </w:p>
    <w:p w:rsidR="00776B74" w:rsidRDefault="00776B74" w:rsidP="00776B74">
      <w:pPr>
        <w:widowControl w:val="0"/>
        <w:numPr>
          <w:ilvl w:val="0"/>
          <w:numId w:val="4"/>
        </w:numPr>
        <w:shd w:val="clear" w:color="auto" w:fill="FFFFFF"/>
        <w:suppressAutoHyphens/>
        <w:rPr>
          <w:b/>
        </w:rPr>
      </w:pPr>
      <w:r>
        <w:rPr>
          <w:b/>
        </w:rPr>
        <w:br/>
        <w:t>I do here by declare that aforesaid information is correct to the best of my knowledge.</w:t>
      </w:r>
      <w:r>
        <w:rPr>
          <w:b/>
        </w:rPr>
        <w:br/>
      </w:r>
      <w:r>
        <w:rPr>
          <w:b/>
        </w:rPr>
        <w:br/>
        <w:t xml:space="preserve">Date:             </w:t>
      </w:r>
      <w:r>
        <w:rPr>
          <w:b/>
        </w:rPr>
        <w:br/>
        <w:t xml:space="preserve">                                                                                                       Signature                                                                                                      </w:t>
      </w:r>
    </w:p>
    <w:p w:rsidR="00776B74" w:rsidRDefault="00776B74" w:rsidP="00776B74">
      <w:pPr>
        <w:pStyle w:val="BodyText"/>
      </w:pPr>
    </w:p>
    <w:bookmarkEnd w:id="2"/>
    <w:bookmarkEnd w:id="3"/>
    <w:p w:rsidR="00232E09" w:rsidRDefault="00232E09"/>
    <w:sectPr w:rsidR="00232E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058"/>
    <w:multiLevelType w:val="hybridMultilevel"/>
    <w:tmpl w:val="A028CDF0"/>
    <w:lvl w:ilvl="0" w:tplc="1CAE9F24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B9603DC8">
      <w:numFmt w:val="decimal"/>
      <w:lvlText w:val=""/>
      <w:lvlJc w:val="left"/>
      <w:pPr>
        <w:ind w:left="0" w:firstLine="0"/>
      </w:pPr>
    </w:lvl>
    <w:lvl w:ilvl="2" w:tplc="824AB21A">
      <w:numFmt w:val="decimal"/>
      <w:lvlText w:val=""/>
      <w:lvlJc w:val="left"/>
      <w:pPr>
        <w:ind w:left="0" w:firstLine="0"/>
      </w:pPr>
    </w:lvl>
    <w:lvl w:ilvl="3" w:tplc="17F8D73C">
      <w:numFmt w:val="decimal"/>
      <w:lvlText w:val=""/>
      <w:lvlJc w:val="left"/>
      <w:pPr>
        <w:ind w:left="0" w:firstLine="0"/>
      </w:pPr>
    </w:lvl>
    <w:lvl w:ilvl="4" w:tplc="AD5E7326">
      <w:numFmt w:val="decimal"/>
      <w:lvlText w:val=""/>
      <w:lvlJc w:val="left"/>
      <w:pPr>
        <w:ind w:left="0" w:firstLine="0"/>
      </w:pPr>
    </w:lvl>
    <w:lvl w:ilvl="5" w:tplc="186A243C">
      <w:numFmt w:val="decimal"/>
      <w:lvlText w:val=""/>
      <w:lvlJc w:val="left"/>
      <w:pPr>
        <w:ind w:left="0" w:firstLine="0"/>
      </w:pPr>
    </w:lvl>
    <w:lvl w:ilvl="6" w:tplc="715096A4">
      <w:numFmt w:val="decimal"/>
      <w:lvlText w:val=""/>
      <w:lvlJc w:val="left"/>
      <w:pPr>
        <w:ind w:left="0" w:firstLine="0"/>
      </w:pPr>
    </w:lvl>
    <w:lvl w:ilvl="7" w:tplc="AABC9E8E">
      <w:numFmt w:val="decimal"/>
      <w:lvlText w:val=""/>
      <w:lvlJc w:val="left"/>
      <w:pPr>
        <w:ind w:left="0" w:firstLine="0"/>
      </w:pPr>
    </w:lvl>
    <w:lvl w:ilvl="8" w:tplc="2488D132">
      <w:numFmt w:val="decimal"/>
      <w:lvlText w:val=""/>
      <w:lvlJc w:val="left"/>
      <w:pPr>
        <w:ind w:left="0" w:firstLine="0"/>
      </w:pPr>
    </w:lvl>
  </w:abstractNum>
  <w:abstractNum w:abstractNumId="1">
    <w:nsid w:val="20B7329C"/>
    <w:multiLevelType w:val="hybridMultilevel"/>
    <w:tmpl w:val="6A0021CC"/>
    <w:lvl w:ilvl="0" w:tplc="E166918A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0838A1C6">
      <w:numFmt w:val="decimal"/>
      <w:lvlText w:val=""/>
      <w:lvlJc w:val="left"/>
      <w:pPr>
        <w:ind w:left="0" w:firstLine="0"/>
      </w:pPr>
    </w:lvl>
    <w:lvl w:ilvl="2" w:tplc="ABB26358">
      <w:numFmt w:val="decimal"/>
      <w:lvlText w:val=""/>
      <w:lvlJc w:val="left"/>
      <w:pPr>
        <w:ind w:left="0" w:firstLine="0"/>
      </w:pPr>
    </w:lvl>
    <w:lvl w:ilvl="3" w:tplc="A7EA6E96">
      <w:numFmt w:val="decimal"/>
      <w:lvlText w:val=""/>
      <w:lvlJc w:val="left"/>
      <w:pPr>
        <w:ind w:left="0" w:firstLine="0"/>
      </w:pPr>
    </w:lvl>
    <w:lvl w:ilvl="4" w:tplc="089A4534">
      <w:numFmt w:val="decimal"/>
      <w:lvlText w:val=""/>
      <w:lvlJc w:val="left"/>
      <w:pPr>
        <w:ind w:left="0" w:firstLine="0"/>
      </w:pPr>
    </w:lvl>
    <w:lvl w:ilvl="5" w:tplc="50F2D172">
      <w:numFmt w:val="decimal"/>
      <w:lvlText w:val=""/>
      <w:lvlJc w:val="left"/>
      <w:pPr>
        <w:ind w:left="0" w:firstLine="0"/>
      </w:pPr>
    </w:lvl>
    <w:lvl w:ilvl="6" w:tplc="804C5AC2">
      <w:numFmt w:val="decimal"/>
      <w:lvlText w:val=""/>
      <w:lvlJc w:val="left"/>
      <w:pPr>
        <w:ind w:left="0" w:firstLine="0"/>
      </w:pPr>
    </w:lvl>
    <w:lvl w:ilvl="7" w:tplc="1D744CAE">
      <w:numFmt w:val="decimal"/>
      <w:lvlText w:val=""/>
      <w:lvlJc w:val="left"/>
      <w:pPr>
        <w:ind w:left="0" w:firstLine="0"/>
      </w:pPr>
    </w:lvl>
    <w:lvl w:ilvl="8" w:tplc="4878A45C">
      <w:numFmt w:val="decimal"/>
      <w:lvlText w:val=""/>
      <w:lvlJc w:val="left"/>
      <w:pPr>
        <w:ind w:left="0" w:firstLine="0"/>
      </w:pPr>
    </w:lvl>
  </w:abstractNum>
  <w:abstractNum w:abstractNumId="2">
    <w:nsid w:val="51277E96"/>
    <w:multiLevelType w:val="hybridMultilevel"/>
    <w:tmpl w:val="4732DDE2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3338F"/>
    <w:multiLevelType w:val="hybridMultilevel"/>
    <w:tmpl w:val="7BC22202"/>
    <w:lvl w:ilvl="0" w:tplc="0A5A5B2E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  <w:lvl w:ilvl="1" w:tplc="576C2C58">
      <w:numFmt w:val="decimal"/>
      <w:lvlText w:val=""/>
      <w:lvlJc w:val="left"/>
      <w:pPr>
        <w:ind w:left="0" w:firstLine="0"/>
      </w:pPr>
    </w:lvl>
    <w:lvl w:ilvl="2" w:tplc="895C16CA">
      <w:numFmt w:val="decimal"/>
      <w:lvlText w:val=""/>
      <w:lvlJc w:val="left"/>
      <w:pPr>
        <w:ind w:left="0" w:firstLine="0"/>
      </w:pPr>
    </w:lvl>
    <w:lvl w:ilvl="3" w:tplc="B19E8FF6">
      <w:numFmt w:val="decimal"/>
      <w:lvlText w:val=""/>
      <w:lvlJc w:val="left"/>
      <w:pPr>
        <w:ind w:left="0" w:firstLine="0"/>
      </w:pPr>
    </w:lvl>
    <w:lvl w:ilvl="4" w:tplc="4E82285A">
      <w:numFmt w:val="decimal"/>
      <w:lvlText w:val=""/>
      <w:lvlJc w:val="left"/>
      <w:pPr>
        <w:ind w:left="0" w:firstLine="0"/>
      </w:pPr>
    </w:lvl>
    <w:lvl w:ilvl="5" w:tplc="84FC505C">
      <w:numFmt w:val="decimal"/>
      <w:lvlText w:val=""/>
      <w:lvlJc w:val="left"/>
      <w:pPr>
        <w:ind w:left="0" w:firstLine="0"/>
      </w:pPr>
    </w:lvl>
    <w:lvl w:ilvl="6" w:tplc="3CD88844">
      <w:numFmt w:val="decimal"/>
      <w:lvlText w:val=""/>
      <w:lvlJc w:val="left"/>
      <w:pPr>
        <w:ind w:left="0" w:firstLine="0"/>
      </w:pPr>
    </w:lvl>
    <w:lvl w:ilvl="7" w:tplc="2C7A9526">
      <w:numFmt w:val="decimal"/>
      <w:lvlText w:val=""/>
      <w:lvlJc w:val="left"/>
      <w:pPr>
        <w:ind w:left="0" w:firstLine="0"/>
      </w:pPr>
    </w:lvl>
    <w:lvl w:ilvl="8" w:tplc="5B96E5CA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4"/>
    <w:rsid w:val="000F0478"/>
    <w:rsid w:val="00232E09"/>
    <w:rsid w:val="007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B74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B74"/>
    <w:rPr>
      <w:rFonts w:ascii="Century Gothic" w:eastAsia="Times New Roman" w:hAnsi="Century Gothic" w:cs="Arial"/>
      <w:b/>
      <w:color w:val="3682A2"/>
      <w:sz w:val="32"/>
      <w:szCs w:val="32"/>
    </w:rPr>
  </w:style>
  <w:style w:type="character" w:styleId="Hyperlink">
    <w:name w:val="Hyperlink"/>
    <w:uiPriority w:val="99"/>
    <w:unhideWhenUsed/>
    <w:rsid w:val="00776B74"/>
    <w:rPr>
      <w:color w:val="0000FF"/>
      <w:u w:val="single"/>
    </w:rPr>
  </w:style>
  <w:style w:type="paragraph" w:styleId="NoSpacing">
    <w:name w:val="No Spacing"/>
    <w:uiPriority w:val="1"/>
    <w:qFormat/>
    <w:rsid w:val="00776B74"/>
    <w:pPr>
      <w:spacing w:after="0" w:line="240" w:lineRule="auto"/>
    </w:pPr>
    <w:rPr>
      <w:rFonts w:ascii="Calibri" w:eastAsia="Calibri" w:hAnsi="Calibri" w:cs="Arial"/>
    </w:rPr>
  </w:style>
  <w:style w:type="paragraph" w:customStyle="1" w:styleId="GiftDetails">
    <w:name w:val="Gift Details"/>
    <w:basedOn w:val="Normal"/>
    <w:qFormat/>
    <w:rsid w:val="00776B74"/>
    <w:pPr>
      <w:framePr w:hSpace="187" w:wrap="around" w:vAnchor="text" w:hAnchor="page" w:x="3446" w:y="-196"/>
      <w:pBdr>
        <w:bottom w:val="single" w:sz="4" w:space="1" w:color="7F7F7F"/>
      </w:pBdr>
    </w:pPr>
    <w:rPr>
      <w:rFonts w:ascii="Calibri" w:hAnsi="Calibri"/>
      <w:color w:val="40404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76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ext">
    <w:name w:val="TOC Text"/>
    <w:basedOn w:val="Normal"/>
    <w:rsid w:val="00776B74"/>
    <w:pPr>
      <w:spacing w:before="60" w:after="60" w:line="320" w:lineRule="exact"/>
    </w:pPr>
    <w:rPr>
      <w:color w:val="auto"/>
      <w:sz w:val="16"/>
    </w:rPr>
  </w:style>
  <w:style w:type="paragraph" w:styleId="BodyText">
    <w:name w:val="Body Text"/>
    <w:basedOn w:val="Normal"/>
    <w:link w:val="BodyTextChar"/>
    <w:rsid w:val="00776B74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character" w:customStyle="1" w:styleId="BodyTextChar">
    <w:name w:val="Body Text Char"/>
    <w:basedOn w:val="DefaultParagraphFont"/>
    <w:link w:val="BodyText"/>
    <w:rsid w:val="00776B74"/>
    <w:rPr>
      <w:rFonts w:ascii="Century Gothic" w:eastAsia="Times New Roman" w:hAnsi="Century Gothic" w:cs="Arial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B74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B74"/>
    <w:rPr>
      <w:rFonts w:ascii="Century Gothic" w:eastAsia="Times New Roman" w:hAnsi="Century Gothic" w:cs="Arial"/>
      <w:b/>
      <w:color w:val="3682A2"/>
      <w:sz w:val="32"/>
      <w:szCs w:val="32"/>
    </w:rPr>
  </w:style>
  <w:style w:type="character" w:styleId="Hyperlink">
    <w:name w:val="Hyperlink"/>
    <w:uiPriority w:val="99"/>
    <w:unhideWhenUsed/>
    <w:rsid w:val="00776B74"/>
    <w:rPr>
      <w:color w:val="0000FF"/>
      <w:u w:val="single"/>
    </w:rPr>
  </w:style>
  <w:style w:type="paragraph" w:styleId="NoSpacing">
    <w:name w:val="No Spacing"/>
    <w:uiPriority w:val="1"/>
    <w:qFormat/>
    <w:rsid w:val="00776B74"/>
    <w:pPr>
      <w:spacing w:after="0" w:line="240" w:lineRule="auto"/>
    </w:pPr>
    <w:rPr>
      <w:rFonts w:ascii="Calibri" w:eastAsia="Calibri" w:hAnsi="Calibri" w:cs="Arial"/>
    </w:rPr>
  </w:style>
  <w:style w:type="paragraph" w:customStyle="1" w:styleId="GiftDetails">
    <w:name w:val="Gift Details"/>
    <w:basedOn w:val="Normal"/>
    <w:qFormat/>
    <w:rsid w:val="00776B74"/>
    <w:pPr>
      <w:framePr w:hSpace="187" w:wrap="around" w:vAnchor="text" w:hAnchor="page" w:x="3446" w:y="-196"/>
      <w:pBdr>
        <w:bottom w:val="single" w:sz="4" w:space="1" w:color="7F7F7F"/>
      </w:pBdr>
    </w:pPr>
    <w:rPr>
      <w:rFonts w:ascii="Calibri" w:hAnsi="Calibri"/>
      <w:color w:val="40404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776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ext">
    <w:name w:val="TOC Text"/>
    <w:basedOn w:val="Normal"/>
    <w:rsid w:val="00776B74"/>
    <w:pPr>
      <w:spacing w:before="60" w:after="60" w:line="320" w:lineRule="exact"/>
    </w:pPr>
    <w:rPr>
      <w:color w:val="auto"/>
      <w:sz w:val="16"/>
    </w:rPr>
  </w:style>
  <w:style w:type="paragraph" w:styleId="BodyText">
    <w:name w:val="Body Text"/>
    <w:basedOn w:val="Normal"/>
    <w:link w:val="BodyTextChar"/>
    <w:rsid w:val="00776B74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character" w:customStyle="1" w:styleId="BodyTextChar">
    <w:name w:val="Body Text Char"/>
    <w:basedOn w:val="DefaultParagraphFont"/>
    <w:link w:val="BodyText"/>
    <w:rsid w:val="00776B74"/>
    <w:rPr>
      <w:rFonts w:ascii="Century Gothic" w:eastAsia="Times New Roman" w:hAnsi="Century Gothic" w:cs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eenjahazi@g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enjahaz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is One</dc:creator>
  <cp:lastModifiedBy>God is One</cp:lastModifiedBy>
  <cp:revision>1</cp:revision>
  <dcterms:created xsi:type="dcterms:W3CDTF">2017-03-14T05:42:00Z</dcterms:created>
  <dcterms:modified xsi:type="dcterms:W3CDTF">2017-03-14T06:07:00Z</dcterms:modified>
</cp:coreProperties>
</file>