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2" w:type="dxa"/>
        <w:tblInd w:w="-7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0692"/>
      </w:tblGrid>
      <w:tr w:rsidR="00714692" w:rsidRPr="00714692" w14:paraId="00177F7B" w14:textId="77777777" w:rsidTr="00F41D30">
        <w:trPr>
          <w:trHeight w:val="2112"/>
        </w:trPr>
        <w:tc>
          <w:tcPr>
            <w:tcW w:w="6780" w:type="dxa"/>
            <w:tcBorders>
              <w:bottom w:val="nil"/>
            </w:tcBorders>
          </w:tcPr>
          <w:p w14:paraId="7BC7EBB1" w14:textId="77777777" w:rsidR="00797826" w:rsidRDefault="00797826" w:rsidP="00714692">
            <w:pPr>
              <w:widowControl w:val="0"/>
              <w:pBdr>
                <w:bottom w:val="single" w:sz="24" w:space="8" w:color="2C567A"/>
              </w:pBdr>
              <w:kinsoku w:val="0"/>
              <w:overflowPunct w:val="0"/>
              <w:autoSpaceDE w:val="0"/>
              <w:autoSpaceDN w:val="0"/>
              <w:adjustRightInd w:val="0"/>
              <w:spacing w:before="240" w:after="480" w:line="240" w:lineRule="auto"/>
              <w:rPr>
                <w:rFonts w:ascii="Corbel" w:eastAsia="SimSun" w:hAnsi="Corbel" w:cs="Calibri"/>
                <w:b/>
                <w:bCs/>
                <w:color w:val="2C567A"/>
                <w:sz w:val="32"/>
                <w:szCs w:val="28"/>
                <w:lang w:val="es-ES"/>
              </w:rPr>
            </w:pPr>
            <w:r>
              <w:rPr>
                <w:rFonts w:ascii="Corbel" w:eastAsia="SimSun" w:hAnsi="Corbel" w:cs="Calibri"/>
                <w:b/>
                <w:bCs/>
                <w:noProof/>
                <w:color w:val="2C567A"/>
                <w:sz w:val="32"/>
                <w:szCs w:val="28"/>
                <w:lang w:val="es-ES"/>
              </w:rPr>
              <w:drawing>
                <wp:inline distT="0" distB="0" distL="0" distR="0" wp14:anchorId="6DA8A8A8" wp14:editId="7C24A67B">
                  <wp:extent cx="1133475" cy="11334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AC9687" w14:textId="2913E86A" w:rsidR="00714692" w:rsidRPr="00714692" w:rsidRDefault="00714692" w:rsidP="00714692">
            <w:pPr>
              <w:widowControl w:val="0"/>
              <w:pBdr>
                <w:bottom w:val="single" w:sz="24" w:space="8" w:color="2C567A"/>
              </w:pBdr>
              <w:kinsoku w:val="0"/>
              <w:overflowPunct w:val="0"/>
              <w:autoSpaceDE w:val="0"/>
              <w:autoSpaceDN w:val="0"/>
              <w:adjustRightInd w:val="0"/>
              <w:spacing w:before="240" w:after="480" w:line="240" w:lineRule="auto"/>
              <w:rPr>
                <w:rFonts w:ascii="Corbel" w:eastAsia="SimSun" w:hAnsi="Corbel" w:cs="Calibri"/>
                <w:b/>
                <w:bCs/>
                <w:color w:val="2C567A"/>
                <w:sz w:val="48"/>
                <w:szCs w:val="42"/>
                <w:lang w:val="es-ES"/>
              </w:rPr>
            </w:pPr>
            <w:r w:rsidRPr="00714692">
              <w:rPr>
                <w:rFonts w:ascii="Corbel" w:eastAsia="SimSun" w:hAnsi="Corbel" w:cs="Calibri"/>
                <w:b/>
                <w:bCs/>
                <w:color w:val="2C567A"/>
                <w:sz w:val="32"/>
                <w:szCs w:val="28"/>
                <w:lang w:val="es-ES"/>
              </w:rPr>
              <w:t xml:space="preserve">Manuel de </w:t>
            </w:r>
            <w:r>
              <w:rPr>
                <w:rFonts w:ascii="Corbel" w:eastAsia="SimSun" w:hAnsi="Corbel" w:cs="Calibri"/>
                <w:b/>
                <w:bCs/>
                <w:color w:val="2C567A"/>
                <w:sz w:val="32"/>
                <w:szCs w:val="28"/>
                <w:lang w:val="es-ES"/>
              </w:rPr>
              <w:t>J</w:t>
            </w:r>
            <w:r w:rsidRPr="00714692">
              <w:rPr>
                <w:rFonts w:ascii="Corbel" w:eastAsia="SimSun" w:hAnsi="Corbel" w:cs="Calibri"/>
                <w:b/>
                <w:bCs/>
                <w:color w:val="2C567A"/>
                <w:sz w:val="32"/>
                <w:szCs w:val="28"/>
                <w:lang w:val="es-ES"/>
              </w:rPr>
              <w:t>esús Quintero Corzo</w:t>
            </w:r>
          </w:p>
        </w:tc>
      </w:tr>
      <w:tr w:rsidR="00714692" w:rsidRPr="00714692" w14:paraId="4C11420E" w14:textId="77777777" w:rsidTr="00F41D30">
        <w:trPr>
          <w:trHeight w:val="1589"/>
        </w:trPr>
        <w:tc>
          <w:tcPr>
            <w:tcW w:w="6780" w:type="dxa"/>
            <w:tcBorders>
              <w:bottom w:val="nil"/>
            </w:tcBorders>
            <w:vAlign w:val="bottom"/>
          </w:tcPr>
          <w:p w14:paraId="20823B45" w14:textId="77777777" w:rsidR="00714692" w:rsidRPr="00714692" w:rsidRDefault="00714692" w:rsidP="007146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0" w:after="120" w:line="240" w:lineRule="auto"/>
              <w:outlineLvl w:val="1"/>
              <w:rPr>
                <w:rFonts w:ascii="Corbel" w:eastAsia="SimSun" w:hAnsi="Corbel" w:cs="Georgia"/>
                <w:b/>
                <w:bCs/>
                <w:color w:val="0072C7"/>
                <w:sz w:val="24"/>
                <w:szCs w:val="20"/>
                <w:u w:val="single"/>
                <w:lang w:val="es-ES_tradnl"/>
              </w:rPr>
            </w:pPr>
            <w:r w:rsidRPr="00714692">
              <w:rPr>
                <w:rFonts w:ascii="Corbel" w:eastAsia="SimSun" w:hAnsi="Corbel" w:cs="Georgia"/>
                <w:b/>
                <w:bCs/>
                <w:color w:val="0072C7"/>
                <w:sz w:val="24"/>
                <w:szCs w:val="20"/>
                <w:u w:val="single"/>
                <w:lang w:val="es-ES_tradnl"/>
              </w:rPr>
              <w:t>Madrid, España 28027</w:t>
            </w:r>
          </w:p>
          <w:p w14:paraId="3F2898A4" w14:textId="77777777" w:rsidR="00714692" w:rsidRPr="00714692" w:rsidRDefault="00714692" w:rsidP="0071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s-ES_tradnl"/>
              </w:rPr>
            </w:pPr>
            <w:r w:rsidRPr="00714692">
              <w:rPr>
                <w:rFonts w:ascii="Calibri" w:eastAsia="SimSun" w:hAnsi="Calibri" w:cs="Calibri"/>
                <w:lang w:val="es-ES_tradnl"/>
              </w:rPr>
              <w:t>+34 633691048</w:t>
            </w:r>
          </w:p>
          <w:p w14:paraId="13749323" w14:textId="77777777" w:rsidR="00714692" w:rsidRPr="00714692" w:rsidRDefault="00714692" w:rsidP="0071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s-ES_tradnl"/>
              </w:rPr>
            </w:pPr>
            <w:r w:rsidRPr="00714692">
              <w:rPr>
                <w:rFonts w:ascii="Calibri" w:eastAsia="SimSun" w:hAnsi="Calibri" w:cs="Calibri"/>
                <w:lang w:val="es-ES_tradnl"/>
              </w:rPr>
              <w:t>Manumanuq2@gmail.com</w:t>
            </w:r>
          </w:p>
          <w:p w14:paraId="21427F91" w14:textId="177E168B" w:rsidR="00714692" w:rsidRPr="00714692" w:rsidRDefault="00714692" w:rsidP="007146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0" w:after="120" w:line="240" w:lineRule="auto"/>
              <w:outlineLvl w:val="1"/>
              <w:rPr>
                <w:rFonts w:ascii="Corbel" w:eastAsia="SimSun" w:hAnsi="Corbel" w:cs="Georgia"/>
                <w:b/>
                <w:bCs/>
                <w:color w:val="0072C7"/>
                <w:sz w:val="24"/>
                <w:szCs w:val="20"/>
                <w:u w:val="single"/>
                <w:lang w:val="es-ES"/>
              </w:rPr>
            </w:pPr>
            <w:r w:rsidRPr="00714692">
              <w:rPr>
                <w:rFonts w:ascii="Corbel" w:eastAsia="SimSun" w:hAnsi="Corbel" w:cs="Georgia"/>
                <w:b/>
                <w:bCs/>
                <w:color w:val="0072C7"/>
                <w:sz w:val="24"/>
                <w:szCs w:val="20"/>
                <w:u w:val="single"/>
                <w:lang w:val="es-ES"/>
              </w:rPr>
              <w:t>Experiencia</w:t>
            </w:r>
          </w:p>
          <w:p w14:paraId="0F249D4B" w14:textId="77777777" w:rsidR="00714692" w:rsidRPr="00714692" w:rsidRDefault="00714692" w:rsidP="0071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b/>
                <w:bCs/>
                <w:sz w:val="18"/>
                <w:szCs w:val="18"/>
                <w:lang w:val="es-ES"/>
              </w:rPr>
            </w:pPr>
            <w:r w:rsidRPr="00714692">
              <w:rPr>
                <w:rFonts w:ascii="Calibri" w:eastAsia="SimSun" w:hAnsi="Calibri" w:cs="Calibri"/>
                <w:b/>
                <w:bCs/>
                <w:sz w:val="18"/>
                <w:szCs w:val="18"/>
                <w:lang w:val="es-ES"/>
              </w:rPr>
              <w:t>10-2020-actualmente</w:t>
            </w:r>
          </w:p>
          <w:p w14:paraId="0AB301E5" w14:textId="77777777" w:rsidR="00714692" w:rsidRPr="00714692" w:rsidRDefault="00714692" w:rsidP="0071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s-ES"/>
              </w:rPr>
            </w:pPr>
            <w:r w:rsidRPr="00714692">
              <w:rPr>
                <w:rFonts w:ascii="Calibri" w:eastAsia="SimSun" w:hAnsi="Calibri" w:cs="Calibri"/>
                <w:lang w:val="es-ES"/>
              </w:rPr>
              <w:t>Profesor Español</w:t>
            </w:r>
            <w:r w:rsidRPr="00714692">
              <w:rPr>
                <w:rFonts w:ascii="Calibri" w:eastAsia="Calibri" w:hAnsi="Calibri" w:cs="Calibri"/>
                <w:b/>
                <w:bCs/>
                <w:color w:val="666666"/>
                <w:lang w:val="es-ES" w:bidi="es-ES"/>
              </w:rPr>
              <w:t xml:space="preserve"> •</w:t>
            </w:r>
            <w:r w:rsidRPr="00714692">
              <w:rPr>
                <w:rFonts w:ascii="Calibri" w:eastAsia="SimSun" w:hAnsi="Calibri" w:cs="Calibri"/>
                <w:lang w:val="es-ES"/>
              </w:rPr>
              <w:t xml:space="preserve"> Lingueo, Paris, Francia.</w:t>
            </w:r>
          </w:p>
          <w:p w14:paraId="105C51C9" w14:textId="77777777" w:rsidR="00714692" w:rsidRPr="00714692" w:rsidRDefault="00714692" w:rsidP="0071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s-ES"/>
              </w:rPr>
            </w:pPr>
          </w:p>
          <w:p w14:paraId="40BA4A36" w14:textId="77777777" w:rsidR="00714692" w:rsidRPr="00714692" w:rsidRDefault="00714692" w:rsidP="007146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Calibri" w:eastAsia="SimSun" w:hAnsi="Calibri" w:cs="Calibri"/>
                <w:b/>
                <w:color w:val="000000"/>
                <w:sz w:val="18"/>
                <w:szCs w:val="20"/>
                <w:lang w:val="es-ES"/>
              </w:rPr>
            </w:pPr>
            <w:r w:rsidRPr="00714692">
              <w:rPr>
                <w:rFonts w:ascii="Calibri" w:eastAsia="SimSun" w:hAnsi="Calibri" w:cs="Calibri"/>
                <w:b/>
                <w:color w:val="000000"/>
                <w:sz w:val="18"/>
                <w:szCs w:val="20"/>
                <w:lang w:val="es-ES"/>
              </w:rPr>
              <w:t>11</w:t>
            </w:r>
            <w:r w:rsidRPr="00714692">
              <w:rPr>
                <w:rFonts w:ascii="Calibri" w:eastAsia="Calibri" w:hAnsi="Calibri" w:cs="Calibri"/>
                <w:b/>
                <w:color w:val="000000"/>
                <w:sz w:val="18"/>
                <w:szCs w:val="20"/>
                <w:lang w:val="es-ES" w:bidi="es-ES"/>
              </w:rPr>
              <w:t>-2018- 2020</w:t>
            </w:r>
          </w:p>
          <w:p w14:paraId="45BDCA51" w14:textId="77777777" w:rsidR="00714692" w:rsidRPr="00714692" w:rsidRDefault="00714692" w:rsidP="00714692">
            <w:pPr>
              <w:spacing w:after="200" w:line="216" w:lineRule="auto"/>
              <w:rPr>
                <w:rFonts w:ascii="Calibri" w:eastAsia="Calibri" w:hAnsi="Calibri" w:cs="Calibri"/>
                <w:szCs w:val="24"/>
                <w:lang w:val="es-ES"/>
              </w:rPr>
            </w:pPr>
            <w:r w:rsidRPr="00714692">
              <w:rPr>
                <w:rFonts w:ascii="Calibri" w:eastAsia="Calibri" w:hAnsi="Calibri" w:cs="Calibri"/>
                <w:szCs w:val="24"/>
                <w:lang w:val="es-ES"/>
              </w:rPr>
              <w:t>Profesor de Inglés</w:t>
            </w:r>
            <w:r w:rsidRPr="00714692">
              <w:rPr>
                <w:rFonts w:ascii="Calibri" w:eastAsia="Calibri" w:hAnsi="Calibri" w:cs="Calibri"/>
                <w:b/>
                <w:bCs/>
                <w:color w:val="666666"/>
                <w:szCs w:val="24"/>
                <w:lang w:val="es-ES" w:bidi="es-ES"/>
              </w:rPr>
              <w:t xml:space="preserve"> • </w:t>
            </w:r>
            <w:proofErr w:type="spellStart"/>
            <w:r w:rsidRPr="00714692">
              <w:rPr>
                <w:rFonts w:ascii="Calibri" w:eastAsia="Calibri" w:hAnsi="Calibri" w:cs="Calibri"/>
                <w:szCs w:val="24"/>
                <w:lang w:val="es-ES"/>
              </w:rPr>
              <w:t>Evea</w:t>
            </w:r>
            <w:proofErr w:type="spellEnd"/>
            <w:r w:rsidRPr="00714692">
              <w:rPr>
                <w:rFonts w:ascii="Calibri" w:eastAsia="Calibri" w:hAnsi="Calibri" w:cs="Calibri"/>
                <w:szCs w:val="24"/>
                <w:lang w:val="es-ES"/>
              </w:rPr>
              <w:t xml:space="preserve"> </w:t>
            </w:r>
            <w:proofErr w:type="spellStart"/>
            <w:r w:rsidRPr="00714692">
              <w:rPr>
                <w:rFonts w:ascii="Calibri" w:eastAsia="Calibri" w:hAnsi="Calibri" w:cs="Calibri"/>
                <w:szCs w:val="24"/>
                <w:lang w:val="es-ES"/>
              </w:rPr>
              <w:t>Academy</w:t>
            </w:r>
            <w:proofErr w:type="spellEnd"/>
            <w:r w:rsidRPr="00714692">
              <w:rPr>
                <w:rFonts w:ascii="Calibri" w:eastAsia="Calibri" w:hAnsi="Calibri" w:cs="Calibri"/>
                <w:szCs w:val="24"/>
                <w:lang w:val="es-ES"/>
              </w:rPr>
              <w:t>. Madrid, España.</w:t>
            </w:r>
          </w:p>
          <w:p w14:paraId="1D0750F5" w14:textId="77777777" w:rsidR="00714692" w:rsidRPr="00714692" w:rsidRDefault="00714692" w:rsidP="007146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Calibri" w:eastAsia="SimSun" w:hAnsi="Calibri" w:cs="Calibri"/>
                <w:b/>
                <w:color w:val="000000"/>
                <w:sz w:val="18"/>
                <w:szCs w:val="20"/>
                <w:lang w:val="es-ES"/>
              </w:rPr>
            </w:pPr>
            <w:r w:rsidRPr="00714692">
              <w:rPr>
                <w:rFonts w:ascii="Calibri" w:eastAsia="SimSun" w:hAnsi="Calibri" w:cs="Calibri"/>
                <w:b/>
                <w:color w:val="000000"/>
                <w:sz w:val="18"/>
                <w:szCs w:val="20"/>
                <w:lang w:val="es-ES"/>
              </w:rPr>
              <w:t>1</w:t>
            </w:r>
            <w:r w:rsidRPr="00714692">
              <w:rPr>
                <w:rFonts w:ascii="Calibri" w:eastAsia="Calibri" w:hAnsi="Calibri" w:cs="Calibri"/>
                <w:b/>
                <w:color w:val="000000"/>
                <w:sz w:val="18"/>
                <w:szCs w:val="20"/>
                <w:lang w:val="es-ES" w:bidi="es-ES"/>
              </w:rPr>
              <w:t>-2016-</w:t>
            </w:r>
            <w:r w:rsidRPr="00714692">
              <w:rPr>
                <w:rFonts w:ascii="Calibri" w:eastAsia="SimSun" w:hAnsi="Calibri" w:cs="Calibri"/>
                <w:b/>
                <w:color w:val="000000"/>
                <w:sz w:val="18"/>
                <w:szCs w:val="20"/>
                <w:lang w:val="es-ES"/>
              </w:rPr>
              <w:t>actualmente</w:t>
            </w:r>
          </w:p>
          <w:p w14:paraId="3CB97E14" w14:textId="77777777" w:rsidR="00714692" w:rsidRPr="00714692" w:rsidRDefault="00714692" w:rsidP="00714692">
            <w:pPr>
              <w:spacing w:after="200" w:line="216" w:lineRule="auto"/>
              <w:rPr>
                <w:rFonts w:ascii="Calibri" w:eastAsia="Calibri" w:hAnsi="Calibri" w:cs="Calibri"/>
                <w:szCs w:val="24"/>
                <w:lang w:val="es-ES"/>
              </w:rPr>
            </w:pPr>
            <w:r w:rsidRPr="00714692">
              <w:rPr>
                <w:rFonts w:ascii="Calibri" w:eastAsia="Calibri" w:hAnsi="Calibri" w:cs="Calibri"/>
                <w:szCs w:val="24"/>
                <w:lang w:val="es-ES"/>
              </w:rPr>
              <w:t>Profesor de Inglés Online independiente</w:t>
            </w:r>
            <w:r w:rsidRPr="00714692">
              <w:rPr>
                <w:rFonts w:ascii="Calibri" w:eastAsia="Calibri" w:hAnsi="Calibri" w:cs="Calibri"/>
                <w:b/>
                <w:bCs/>
                <w:color w:val="666666"/>
                <w:szCs w:val="24"/>
                <w:lang w:val="es-ES" w:bidi="es-ES"/>
              </w:rPr>
              <w:t xml:space="preserve">. </w:t>
            </w:r>
          </w:p>
          <w:p w14:paraId="33268C26" w14:textId="77777777" w:rsidR="00714692" w:rsidRPr="00714692" w:rsidRDefault="00714692" w:rsidP="007146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auto"/>
              <w:rPr>
                <w:rFonts w:ascii="Calibri" w:eastAsia="SimSun" w:hAnsi="Calibri" w:cs="Calibri"/>
                <w:b/>
                <w:color w:val="000000"/>
                <w:sz w:val="18"/>
                <w:szCs w:val="20"/>
                <w:lang w:val="es-ES"/>
              </w:rPr>
            </w:pPr>
            <w:r w:rsidRPr="00714692">
              <w:rPr>
                <w:rFonts w:ascii="Calibri" w:eastAsia="SimSun" w:hAnsi="Calibri" w:cs="Calibri"/>
                <w:b/>
                <w:color w:val="000000"/>
                <w:sz w:val="18"/>
                <w:szCs w:val="20"/>
                <w:lang w:val="es-ES"/>
              </w:rPr>
              <w:t>1/2013</w:t>
            </w:r>
            <w:r w:rsidRPr="00714692">
              <w:rPr>
                <w:rFonts w:ascii="Calibri" w:eastAsia="Calibri" w:hAnsi="Calibri" w:cs="Calibri"/>
                <w:b/>
                <w:color w:val="000000"/>
                <w:sz w:val="18"/>
                <w:szCs w:val="20"/>
                <w:lang w:val="es-ES" w:bidi="es-ES"/>
              </w:rPr>
              <w:t>-</w:t>
            </w:r>
            <w:r w:rsidRPr="00714692">
              <w:rPr>
                <w:rFonts w:ascii="Calibri" w:eastAsia="SimSun" w:hAnsi="Calibri" w:cs="Calibri"/>
                <w:b/>
                <w:color w:val="000000"/>
                <w:sz w:val="18"/>
                <w:szCs w:val="20"/>
                <w:lang w:val="es-ES"/>
              </w:rPr>
              <w:t>1/2016</w:t>
            </w:r>
          </w:p>
          <w:p w14:paraId="68DB6133" w14:textId="77777777" w:rsidR="00714692" w:rsidRPr="00714692" w:rsidRDefault="00714692" w:rsidP="00714692">
            <w:pPr>
              <w:spacing w:after="200" w:line="216" w:lineRule="auto"/>
              <w:rPr>
                <w:rFonts w:ascii="Calibri" w:eastAsia="Calibri" w:hAnsi="Calibri" w:cs="Calibri"/>
                <w:szCs w:val="24"/>
                <w:lang w:val="es-ES"/>
              </w:rPr>
            </w:pPr>
            <w:r w:rsidRPr="00714692">
              <w:rPr>
                <w:rFonts w:ascii="Calibri" w:eastAsia="Calibri" w:hAnsi="Calibri" w:cs="Calibri"/>
                <w:szCs w:val="24"/>
                <w:lang w:val="es-ES"/>
              </w:rPr>
              <w:t>Profesor de Inglés</w:t>
            </w:r>
            <w:r w:rsidRPr="00714692">
              <w:rPr>
                <w:rFonts w:ascii="Calibri" w:eastAsia="Calibri" w:hAnsi="Calibri" w:cs="Calibri"/>
                <w:b/>
                <w:bCs/>
                <w:color w:val="666666"/>
                <w:szCs w:val="24"/>
                <w:lang w:val="es-ES" w:bidi="es-ES"/>
              </w:rPr>
              <w:t xml:space="preserve"> • </w:t>
            </w:r>
            <w:r w:rsidRPr="00714692">
              <w:rPr>
                <w:rFonts w:ascii="Calibri" w:eastAsia="Calibri" w:hAnsi="Calibri" w:cs="Calibri"/>
                <w:szCs w:val="24"/>
                <w:lang w:val="es-ES"/>
              </w:rPr>
              <w:t>Centro Electrónico de Idiomas. Maracaibo, Venezuela</w:t>
            </w:r>
          </w:p>
          <w:p w14:paraId="432CC1BC" w14:textId="77777777" w:rsidR="00714692" w:rsidRPr="00714692" w:rsidRDefault="00714692" w:rsidP="007146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Calibri" w:eastAsia="SimSun" w:hAnsi="Calibri" w:cs="Calibri"/>
                <w:lang w:val="es-ES"/>
              </w:rPr>
            </w:pPr>
            <w:r w:rsidRPr="00714692">
              <w:rPr>
                <w:rFonts w:ascii="Calibri" w:eastAsia="SimSun" w:hAnsi="Calibri" w:cs="Calibri"/>
                <w:lang w:val="es-ES"/>
              </w:rPr>
              <w:t>Como Profesor de Inglés mi labor es facilitar a los estudiantes el programa dado por el Instituto, niños, adolescentes y adultos igualmente evaluarles por escrito y oral.</w:t>
            </w:r>
          </w:p>
          <w:sdt>
            <w:sdtPr>
              <w:rPr>
                <w:rFonts w:ascii="Corbel" w:eastAsia="SimSun" w:hAnsi="Corbel" w:cs="Georgia"/>
                <w:b/>
                <w:bCs/>
                <w:color w:val="0072C7"/>
                <w:sz w:val="24"/>
                <w:szCs w:val="20"/>
                <w:u w:val="single"/>
                <w:lang w:val="es-ES"/>
              </w:rPr>
              <w:id w:val="-1554227259"/>
              <w:placeholder>
                <w:docPart w:val="4272A19329254280B8159E636FEABFF8"/>
              </w:placeholder>
              <w:temporary/>
              <w:showingPlcHdr/>
              <w15:appearance w15:val="hidden"/>
            </w:sdtPr>
            <w:sdtContent>
              <w:p w14:paraId="27112BD4" w14:textId="77777777" w:rsidR="00714692" w:rsidRPr="00714692" w:rsidRDefault="00714692" w:rsidP="00714692">
                <w:pPr>
                  <w:widowControl w:val="0"/>
                  <w:kinsoku w:val="0"/>
                  <w:overflowPunct w:val="0"/>
                  <w:autoSpaceDE w:val="0"/>
                  <w:autoSpaceDN w:val="0"/>
                  <w:adjustRightInd w:val="0"/>
                  <w:spacing w:before="360" w:after="120" w:line="240" w:lineRule="auto"/>
                  <w:outlineLvl w:val="1"/>
                  <w:rPr>
                    <w:rFonts w:ascii="Corbel" w:eastAsia="SimSun" w:hAnsi="Corbel" w:cs="Georgia"/>
                    <w:b/>
                    <w:bCs/>
                    <w:color w:val="0072C7"/>
                    <w:sz w:val="24"/>
                    <w:szCs w:val="20"/>
                    <w:u w:val="single"/>
                    <w:lang w:val="es-ES"/>
                  </w:rPr>
                </w:pPr>
                <w:r w:rsidRPr="00714692">
                  <w:rPr>
                    <w:rFonts w:ascii="Corbel" w:eastAsia="SimSun" w:hAnsi="Corbel" w:cs="Georgia"/>
                    <w:b/>
                    <w:bCs/>
                    <w:color w:val="0072C7"/>
                    <w:sz w:val="24"/>
                    <w:szCs w:val="20"/>
                    <w:u w:val="single"/>
                    <w:lang w:val="es-ES"/>
                  </w:rPr>
                  <w:t>Formación</w:t>
                </w:r>
              </w:p>
            </w:sdtContent>
          </w:sdt>
          <w:p w14:paraId="58CB3862" w14:textId="77777777" w:rsidR="00714692" w:rsidRPr="00714692" w:rsidRDefault="00714692" w:rsidP="007146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alibri" w:eastAsia="SimSun" w:hAnsi="Calibri" w:cs="Calibri"/>
                <w:b/>
                <w:lang w:val="es-ES"/>
              </w:rPr>
            </w:pPr>
            <w:r w:rsidRPr="00714692">
              <w:rPr>
                <w:rFonts w:ascii="Calibri" w:eastAsia="SimSun" w:hAnsi="Calibri" w:cs="Calibri"/>
                <w:b/>
                <w:lang w:val="es-ES"/>
              </w:rPr>
              <w:t>Universidad Internacional del Caribe</w:t>
            </w:r>
            <w:r w:rsidRPr="00714692">
              <w:rPr>
                <w:rFonts w:ascii="Calibri" w:eastAsia="SimSun" w:hAnsi="Calibri" w:cs="Calibri"/>
                <w:b/>
                <w:lang w:val="es-ES" w:bidi="es-ES"/>
              </w:rPr>
              <w:t xml:space="preserve">, </w:t>
            </w:r>
            <w:proofErr w:type="spellStart"/>
            <w:r w:rsidRPr="00714692">
              <w:rPr>
                <w:rFonts w:ascii="Calibri" w:eastAsia="SimSun" w:hAnsi="Calibri" w:cs="Calibri"/>
                <w:b/>
                <w:lang w:val="es-ES"/>
              </w:rPr>
              <w:t>Cura</w:t>
            </w:r>
            <w:r w:rsidRPr="00714692">
              <w:rPr>
                <w:rFonts w:ascii="Calibri" w:eastAsia="SimSun" w:hAnsi="Calibri" w:cs="Calibri"/>
                <w:b/>
                <w:bCs/>
                <w:szCs w:val="21"/>
                <w:shd w:val="clear" w:color="auto" w:fill="FFFFFF"/>
                <w:lang w:val="es-ES"/>
              </w:rPr>
              <w:t>çao</w:t>
            </w:r>
            <w:proofErr w:type="spellEnd"/>
            <w:r w:rsidRPr="00714692">
              <w:rPr>
                <w:rFonts w:ascii="Calibri" w:eastAsia="SimSun" w:hAnsi="Calibri" w:cs="Calibri"/>
                <w:b/>
                <w:bCs/>
                <w:szCs w:val="21"/>
                <w:shd w:val="clear" w:color="auto" w:fill="FFFFFF"/>
                <w:lang w:val="es-ES"/>
              </w:rPr>
              <w:t>. (</w:t>
            </w:r>
            <w:r w:rsidRPr="00714692">
              <w:rPr>
                <w:rFonts w:ascii="Calibri" w:eastAsia="SimSun" w:hAnsi="Calibri" w:cs="Calibri"/>
                <w:bCs/>
                <w:szCs w:val="21"/>
                <w:shd w:val="clear" w:color="auto" w:fill="FFFFFF"/>
                <w:lang w:val="es-ES"/>
              </w:rPr>
              <w:t>2013)</w:t>
            </w:r>
          </w:p>
          <w:p w14:paraId="073EF5AD" w14:textId="77777777" w:rsidR="00714692" w:rsidRPr="00714692" w:rsidRDefault="00714692" w:rsidP="00714692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16" w:lineRule="auto"/>
              <w:ind w:left="360" w:hanging="360"/>
              <w:contextualSpacing/>
              <w:jc w:val="both"/>
              <w:rPr>
                <w:rFonts w:ascii="Calibri" w:eastAsia="SimSun" w:hAnsi="Calibri" w:cs="Calibri"/>
                <w:lang w:val="es-ES"/>
              </w:rPr>
            </w:pPr>
            <w:r w:rsidRPr="00714692">
              <w:rPr>
                <w:rFonts w:ascii="Calibri" w:eastAsia="SimSun" w:hAnsi="Calibri" w:cs="Calibri"/>
                <w:lang w:val="es-ES"/>
              </w:rPr>
              <w:t>El programa para Licenciado en Ciencias Gerenciales está enfocado en el liderazgo inclusivo, resolución de conflictos, políticas y Servicios al cliente.</w:t>
            </w:r>
          </w:p>
          <w:p w14:paraId="3127818E" w14:textId="52A6FB15" w:rsidR="00714692" w:rsidRPr="00714692" w:rsidRDefault="00714692" w:rsidP="00DA1976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16" w:lineRule="auto"/>
              <w:ind w:left="360" w:hanging="360"/>
              <w:contextualSpacing/>
              <w:rPr>
                <w:rFonts w:ascii="Calibri" w:eastAsia="SimSun" w:hAnsi="Calibri" w:cs="Calibri"/>
                <w:lang w:val="es-ES"/>
              </w:rPr>
            </w:pPr>
            <w:r w:rsidRPr="00714692">
              <w:rPr>
                <w:rFonts w:ascii="Calibri" w:eastAsia="SimSun" w:hAnsi="Calibri" w:cs="Calibri"/>
                <w:b/>
                <w:bCs/>
                <w:lang w:val="es-ES"/>
              </w:rPr>
              <w:t>Examen TKT Universidad de Cambridge</w:t>
            </w:r>
            <w:r w:rsidRPr="00714692">
              <w:rPr>
                <w:rFonts w:ascii="Calibri" w:eastAsia="SimSun" w:hAnsi="Calibri" w:cs="Calibri"/>
                <w:lang w:val="es-ES"/>
              </w:rPr>
              <w:t xml:space="preserve"> (2014). </w:t>
            </w:r>
          </w:p>
          <w:p w14:paraId="7E45E997" w14:textId="77777777" w:rsidR="00DA1976" w:rsidRDefault="00714692" w:rsidP="007978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0" w:after="120" w:line="240" w:lineRule="auto"/>
              <w:outlineLvl w:val="1"/>
              <w:rPr>
                <w:rFonts w:ascii="Corbel" w:eastAsia="SimSun" w:hAnsi="Corbel" w:cs="Georgia"/>
                <w:b/>
                <w:bCs/>
                <w:color w:val="0072C7"/>
                <w:sz w:val="24"/>
                <w:szCs w:val="20"/>
                <w:u w:val="single"/>
                <w:lang w:val="es-ES"/>
              </w:rPr>
            </w:pPr>
            <w:r w:rsidRPr="00714692">
              <w:rPr>
                <w:rFonts w:ascii="Corbel" w:eastAsia="SimSun" w:hAnsi="Corbel" w:cs="Georgia"/>
                <w:b/>
                <w:bCs/>
                <w:color w:val="0072C7"/>
                <w:sz w:val="24"/>
                <w:szCs w:val="20"/>
                <w:u w:val="single"/>
                <w:lang w:val="es-ES"/>
              </w:rPr>
              <w:t>Idiomas (certificados disponibles si requeridos)</w:t>
            </w:r>
          </w:p>
          <w:p w14:paraId="07CA375C" w14:textId="7AE35522" w:rsidR="00714692" w:rsidRPr="00714692" w:rsidRDefault="00714692" w:rsidP="007978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0" w:after="120" w:line="240" w:lineRule="auto"/>
              <w:outlineLvl w:val="1"/>
              <w:rPr>
                <w:rFonts w:ascii="Corbel" w:eastAsia="SimSun" w:hAnsi="Corbel" w:cs="Georgia"/>
                <w:b/>
                <w:bCs/>
                <w:color w:val="0072C7"/>
                <w:sz w:val="24"/>
                <w:szCs w:val="20"/>
                <w:u w:val="single"/>
                <w:lang w:val="es-ES"/>
              </w:rPr>
            </w:pPr>
            <w:r w:rsidRPr="00714692">
              <w:rPr>
                <w:rFonts w:ascii="Calibri" w:eastAsia="Times New Roman" w:hAnsi="Calibri" w:cs="Calibri"/>
                <w:b/>
                <w:bCs/>
                <w:color w:val="666666"/>
              </w:rPr>
              <w:t xml:space="preserve">• </w:t>
            </w:r>
            <w:proofErr w:type="gramStart"/>
            <w:r w:rsidRPr="00714692">
              <w:rPr>
                <w:rFonts w:ascii="Calibri" w:eastAsia="SimSun" w:hAnsi="Calibri" w:cs="Calibri"/>
                <w:lang w:val="es-ES"/>
              </w:rPr>
              <w:t>Español</w:t>
            </w:r>
            <w:proofErr w:type="gramEnd"/>
            <w:r w:rsidRPr="00714692">
              <w:rPr>
                <w:rFonts w:ascii="Calibri" w:eastAsia="SimSun" w:hAnsi="Calibri" w:cs="Calibri"/>
                <w:lang w:val="es-ES"/>
              </w:rPr>
              <w:t>. Nivel Nativo. Examen SIELE 762/1000.</w:t>
            </w:r>
          </w:p>
          <w:p w14:paraId="73BA85FB" w14:textId="77777777" w:rsidR="00714692" w:rsidRPr="00714692" w:rsidRDefault="00714692" w:rsidP="00714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Calibri"/>
                <w:lang w:val="es-ES"/>
              </w:rPr>
            </w:pPr>
            <w:r w:rsidRPr="00714692">
              <w:rPr>
                <w:rFonts w:ascii="Calibri" w:eastAsia="Calibri" w:hAnsi="Calibri" w:cs="Calibri"/>
                <w:b/>
                <w:bCs/>
                <w:color w:val="666666"/>
                <w:lang w:val="es-ES" w:bidi="es-ES"/>
              </w:rPr>
              <w:t xml:space="preserve">• </w:t>
            </w:r>
            <w:r w:rsidRPr="00714692">
              <w:rPr>
                <w:rFonts w:ascii="Calibri" w:eastAsia="SimSun" w:hAnsi="Calibri" w:cs="Calibri"/>
                <w:lang w:val="es-ES"/>
              </w:rPr>
              <w:t xml:space="preserve"> </w:t>
            </w:r>
            <w:proofErr w:type="gramStart"/>
            <w:r w:rsidRPr="00714692">
              <w:rPr>
                <w:rFonts w:ascii="Calibri" w:eastAsia="SimSun" w:hAnsi="Calibri" w:cs="Calibri"/>
                <w:lang w:val="es-ES"/>
              </w:rPr>
              <w:t>Inglés</w:t>
            </w:r>
            <w:proofErr w:type="gramEnd"/>
            <w:r w:rsidRPr="00714692">
              <w:rPr>
                <w:rFonts w:ascii="Calibri" w:eastAsia="SimSun" w:hAnsi="Calibri" w:cs="Calibri"/>
                <w:lang w:val="es-ES"/>
              </w:rPr>
              <w:t>. Nivel C1 Avanzado. EF test.</w:t>
            </w:r>
          </w:p>
          <w:p w14:paraId="55B2EBEA" w14:textId="5A64F878" w:rsidR="00714692" w:rsidRPr="00714692" w:rsidRDefault="00714692" w:rsidP="0071469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alibri" w:eastAsia="SimSun" w:hAnsi="Calibri" w:cs="Calibri"/>
                <w:sz w:val="24"/>
                <w:szCs w:val="24"/>
                <w:lang w:val="es-ES"/>
              </w:rPr>
            </w:pPr>
            <w:r w:rsidRPr="00714692">
              <w:rPr>
                <w:rFonts w:ascii="Calibri" w:eastAsia="Times New Roman" w:hAnsi="Calibri" w:cs="Calibri"/>
                <w:b/>
                <w:bCs/>
                <w:color w:val="666666"/>
                <w:lang w:val="en-US"/>
              </w:rPr>
              <w:t xml:space="preserve">• </w:t>
            </w:r>
            <w:r w:rsidRPr="00714692">
              <w:rPr>
                <w:rFonts w:ascii="Calibri" w:eastAsia="SimSun" w:hAnsi="Calibri" w:cs="Calibri"/>
                <w:lang w:val="es-ES"/>
              </w:rPr>
              <w:t>Alemán.  Nivel A1. Busuu</w:t>
            </w:r>
            <w:r w:rsidR="00DA1976">
              <w:rPr>
                <w:rFonts w:ascii="Calibri" w:eastAsia="SimSun" w:hAnsi="Calibri" w:cs="Calibri"/>
                <w:lang w:val="es-ES"/>
              </w:rPr>
              <w:t>.</w:t>
            </w:r>
          </w:p>
        </w:tc>
      </w:tr>
    </w:tbl>
    <w:p w14:paraId="1868BD81" w14:textId="77777777" w:rsidR="006F6ED9" w:rsidRDefault="006F6ED9" w:rsidP="00DA1976"/>
    <w:sectPr w:rsidR="006F6ED9" w:rsidSect="00797826">
      <w:pgSz w:w="12240" w:h="15840"/>
      <w:pgMar w:top="720" w:right="1440" w:bottom="1008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92"/>
    <w:rsid w:val="006F6ED9"/>
    <w:rsid w:val="00714692"/>
    <w:rsid w:val="00797826"/>
    <w:rsid w:val="00DA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8590"/>
  <w15:chartTrackingRefBased/>
  <w15:docId w15:val="{80F55ACD-3A6D-4C3B-A5D3-43308A23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2A19329254280B8159E636FEAB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7186A-327F-416F-AE7C-B2C52F4526E2}"/>
      </w:docPartPr>
      <w:docPartBody>
        <w:p w:rsidR="00000000" w:rsidRDefault="00D11C4C" w:rsidP="00D11C4C">
          <w:pPr>
            <w:pStyle w:val="4272A19329254280B8159E636FEABFF8"/>
          </w:pPr>
          <w:r w:rsidRPr="00F20161">
            <w:t>Formación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4C"/>
    <w:rsid w:val="007948FA"/>
    <w:rsid w:val="00D1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272A19329254280B8159E636FEABFF8">
    <w:name w:val="4272A19329254280B8159E636FEABFF8"/>
    <w:rsid w:val="00D11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quintero</dc:creator>
  <cp:keywords/>
  <dc:description/>
  <cp:lastModifiedBy>manuel quintero</cp:lastModifiedBy>
  <cp:revision>2</cp:revision>
  <dcterms:created xsi:type="dcterms:W3CDTF">2021-12-16T05:14:00Z</dcterms:created>
  <dcterms:modified xsi:type="dcterms:W3CDTF">2021-12-16T05:14:00Z</dcterms:modified>
</cp:coreProperties>
</file>