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B95B" w14:textId="4AA31456" w:rsidR="00777CA6" w:rsidRDefault="40D47FC4">
      <w:pPr>
        <w:pStyle w:val="Titre"/>
      </w:pPr>
      <w:r w:rsidRPr="40D47FC4">
        <w:rPr>
          <w:rFonts w:ascii="Calibri" w:eastAsia="Calibri" w:hAnsi="Calibri" w:cs="Calibri"/>
          <w:b/>
          <w:bCs/>
          <w:color w:val="006F9A" w:themeColor="accent1" w:themeShade="BF"/>
        </w:rPr>
        <w:t>Manon Tremblay</w:t>
      </w:r>
    </w:p>
    <w:p w14:paraId="4946F3F8" w14:textId="5A42B921" w:rsidR="05556A05" w:rsidRDefault="05556A05" w:rsidP="05556A05">
      <w:pPr>
        <w:pStyle w:val="Sous-titre"/>
      </w:pPr>
      <w:proofErr w:type="gramStart"/>
      <w:r w:rsidRPr="05556A05">
        <w:rPr>
          <w:rFonts w:ascii="Calibri" w:eastAsia="Calibri" w:hAnsi="Calibri" w:cs="Calibri"/>
          <w:b/>
          <w:bCs/>
          <w:color w:val="006F9A" w:themeColor="accent1" w:themeShade="BF"/>
        </w:rPr>
        <w:t>Translator  (</w:t>
      </w:r>
      <w:proofErr w:type="gramEnd"/>
      <w:r w:rsidRPr="05556A05">
        <w:rPr>
          <w:rFonts w:ascii="Calibri" w:eastAsia="Calibri" w:hAnsi="Calibri" w:cs="Calibri"/>
          <w:b/>
          <w:bCs/>
          <w:color w:val="006F9A" w:themeColor="accent1" w:themeShade="BF"/>
        </w:rPr>
        <w:t>English to French)</w:t>
      </w:r>
    </w:p>
    <w:p w14:paraId="5B5C5BC2" w14:textId="010C1D26" w:rsidR="00777CA6" w:rsidRDefault="40D47FC4" w:rsidP="40D47FC4">
      <w:pPr>
        <w:pStyle w:val="Titre2"/>
      </w:pPr>
      <w:r w:rsidRPr="40D47FC4">
        <w:rPr>
          <w:rFonts w:ascii="Calibri" w:eastAsia="Calibri" w:hAnsi="Calibri" w:cs="Calibri"/>
          <w:b/>
          <w:bCs/>
          <w:color w:val="auto"/>
          <w:sz w:val="22"/>
          <w:szCs w:val="22"/>
        </w:rPr>
        <w:t>manonvancouver@gmail.com</w:t>
      </w:r>
    </w:p>
    <w:p w14:paraId="6329487C" w14:textId="265E43BB" w:rsidR="00777CA6" w:rsidRDefault="2A85A7F6" w:rsidP="40D47FC4">
      <w:pPr>
        <w:pStyle w:val="Titre2"/>
      </w:pPr>
      <w:r w:rsidRPr="2A85A7F6">
        <w:rPr>
          <w:rFonts w:ascii="Calibri" w:eastAsia="Calibri" w:hAnsi="Calibri" w:cs="Calibri"/>
          <w:color w:val="auto"/>
          <w:sz w:val="22"/>
          <w:szCs w:val="22"/>
        </w:rPr>
        <w:t xml:space="preserve">202-313 Alexander Street, Vancouver, British Columbia, </w:t>
      </w:r>
      <w:proofErr w:type="gramStart"/>
      <w:r w:rsidRPr="2A85A7F6">
        <w:rPr>
          <w:rFonts w:ascii="Calibri" w:eastAsia="Calibri" w:hAnsi="Calibri" w:cs="Calibri"/>
          <w:color w:val="auto"/>
          <w:sz w:val="22"/>
          <w:szCs w:val="22"/>
        </w:rPr>
        <w:t>Canada  V</w:t>
      </w:r>
      <w:proofErr w:type="gramEnd"/>
      <w:r w:rsidRPr="2A85A7F6">
        <w:rPr>
          <w:rFonts w:ascii="Calibri" w:eastAsia="Calibri" w:hAnsi="Calibri" w:cs="Calibri"/>
          <w:color w:val="auto"/>
          <w:sz w:val="22"/>
          <w:szCs w:val="22"/>
        </w:rPr>
        <w:t>6A 1C4</w:t>
      </w:r>
    </w:p>
    <w:p w14:paraId="7BF3D516" w14:textId="2006C7A3" w:rsidR="05556A05" w:rsidRDefault="2A85A7F6" w:rsidP="05556A05">
      <w:pPr>
        <w:pStyle w:val="Titre1"/>
      </w:pPr>
      <w:r w:rsidRPr="2A85A7F6">
        <w:rPr>
          <w:rFonts w:ascii="Calibri" w:eastAsia="Calibri" w:hAnsi="Calibri" w:cs="Calibri"/>
          <w:b/>
          <w:bCs/>
          <w:color w:val="006F9A" w:themeColor="accent1" w:themeShade="BF"/>
        </w:rPr>
        <w:t>Related Experience</w:t>
      </w:r>
    </w:p>
    <w:p w14:paraId="7C3AF55C" w14:textId="297AB3C2" w:rsidR="2A85A7F6" w:rsidRDefault="2A85A7F6" w:rsidP="2A85A7F6">
      <w:pPr>
        <w:jc w:val="both"/>
      </w:pPr>
    </w:p>
    <w:p w14:paraId="493194BA" w14:textId="3B6A5A15" w:rsidR="001A5C4C" w:rsidRPr="001A5C4C" w:rsidRDefault="001A5C4C" w:rsidP="05556A0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DKP – Image + Media – English to French </w:t>
      </w:r>
      <w:r w:rsidR="008E2D97"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ubtitles translation (October 2016)</w:t>
      </w:r>
    </w:p>
    <w:p w14:paraId="6D0A5BE2" w14:textId="519B777E" w:rsidR="001A5C4C" w:rsidRPr="001A5C4C" w:rsidRDefault="001A5C4C" w:rsidP="05556A05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Subtitles translation of a 17 min. video + proofreading and editing of a 2 min. 15 sec. one (</w:t>
      </w:r>
      <w:r>
        <w:rPr>
          <w:rFonts w:ascii="Calibri" w:eastAsia="Calibri" w:hAnsi="Calibri" w:cs="Calibri"/>
          <w:bCs/>
          <w:sz w:val="22"/>
          <w:szCs w:val="22"/>
        </w:rPr>
        <w:t xml:space="preserve">using </w:t>
      </w:r>
      <w:r w:rsidRPr="008E2D97">
        <w:rPr>
          <w:rFonts w:ascii="Calibri" w:eastAsia="Calibri" w:hAnsi="Calibri" w:cs="Calibri"/>
          <w:b/>
          <w:bCs/>
          <w:sz w:val="22"/>
          <w:szCs w:val="22"/>
        </w:rPr>
        <w:t>Subtitles Edit</w:t>
      </w:r>
      <w:r>
        <w:rPr>
          <w:rFonts w:ascii="Calibri" w:eastAsia="Calibri" w:hAnsi="Calibri" w:cs="Calibri"/>
          <w:bCs/>
          <w:sz w:val="22"/>
          <w:szCs w:val="22"/>
        </w:rPr>
        <w:t>)</w:t>
      </w:r>
    </w:p>
    <w:p w14:paraId="4093A331" w14:textId="3357B20D" w:rsidR="001A5C4C" w:rsidRDefault="001A5C4C" w:rsidP="05556A0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2F476E0" w14:textId="58DBF012" w:rsidR="001A5C4C" w:rsidRDefault="001A5C4C" w:rsidP="05556A0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UN-Habitat – </w:t>
      </w:r>
      <w:r w:rsidR="008E2D97">
        <w:rPr>
          <w:rFonts w:ascii="Calibri" w:eastAsia="Calibri" w:hAnsi="Calibri" w:cs="Calibri"/>
          <w:b/>
          <w:bCs/>
          <w:sz w:val="22"/>
          <w:szCs w:val="22"/>
        </w:rPr>
        <w:t xml:space="preserve">Volunteer </w:t>
      </w:r>
      <w:r>
        <w:rPr>
          <w:rFonts w:ascii="Calibri" w:eastAsia="Calibri" w:hAnsi="Calibri" w:cs="Calibri"/>
          <w:b/>
          <w:bCs/>
          <w:sz w:val="22"/>
          <w:szCs w:val="22"/>
        </w:rPr>
        <w:t>English to French translat</w:t>
      </w:r>
      <w:r w:rsidR="008E2D97">
        <w:rPr>
          <w:rFonts w:ascii="Calibri" w:eastAsia="Calibri" w:hAnsi="Calibri" w:cs="Calibri"/>
          <w:b/>
          <w:bCs/>
          <w:sz w:val="22"/>
          <w:szCs w:val="22"/>
        </w:rPr>
        <w:t>or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(Since September 2016)</w:t>
      </w:r>
    </w:p>
    <w:p w14:paraId="2B0B27B2" w14:textId="69495D66" w:rsidR="001A5C4C" w:rsidRPr="008E2D97" w:rsidRDefault="008E2D97" w:rsidP="05556A05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Translation of many different documents (agenda, concept note</w:t>
      </w:r>
      <w:r w:rsidR="00D64359">
        <w:rPr>
          <w:rFonts w:ascii="Calibri" w:eastAsia="Calibri" w:hAnsi="Calibri" w:cs="Calibri"/>
          <w:bCs/>
          <w:sz w:val="22"/>
          <w:szCs w:val="22"/>
        </w:rPr>
        <w:t>, etc.</w:t>
      </w:r>
      <w:r>
        <w:rPr>
          <w:rFonts w:ascii="Calibri" w:eastAsia="Calibri" w:hAnsi="Calibri" w:cs="Calibri"/>
          <w:bCs/>
          <w:sz w:val="22"/>
          <w:szCs w:val="22"/>
        </w:rPr>
        <w:t>) related to Quito, Ecuador Habitat III International Conference.</w:t>
      </w:r>
    </w:p>
    <w:p w14:paraId="073CCBEE" w14:textId="77777777" w:rsidR="001A5C4C" w:rsidRDefault="001A5C4C" w:rsidP="05556A0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89618F" w14:textId="5C4248C8" w:rsidR="05556A05" w:rsidRDefault="008E2D97" w:rsidP="05556A05">
      <w:pPr>
        <w:jc w:val="both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Wapikoni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Mobile - V</w:t>
      </w:r>
      <w:r w:rsidR="2A85A7F6" w:rsidRPr="2A85A7F6">
        <w:rPr>
          <w:rFonts w:ascii="Calibri" w:eastAsia="Calibri" w:hAnsi="Calibri" w:cs="Calibri"/>
          <w:b/>
          <w:bCs/>
          <w:sz w:val="22"/>
          <w:szCs w:val="22"/>
        </w:rPr>
        <w:t xml:space="preserve">olunteer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English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French + French to English </w:t>
      </w:r>
      <w:r w:rsidR="2A85A7F6" w:rsidRPr="2A85A7F6">
        <w:rPr>
          <w:rFonts w:ascii="Calibri" w:eastAsia="Calibri" w:hAnsi="Calibri" w:cs="Calibri"/>
          <w:b/>
          <w:bCs/>
          <w:sz w:val="22"/>
          <w:szCs w:val="22"/>
        </w:rPr>
        <w:t>translator (since March 2016)</w:t>
      </w:r>
    </w:p>
    <w:p w14:paraId="024184C5" w14:textId="4575839F" w:rsidR="05556A05" w:rsidRDefault="008E2D97" w:rsidP="05556A05">
      <w:pPr>
        <w:spacing w:after="1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Translation of short films subtitles </w:t>
      </w:r>
      <w:r w:rsidR="00D64359">
        <w:rPr>
          <w:rFonts w:ascii="Calibri" w:eastAsia="Calibri" w:hAnsi="Calibri" w:cs="Calibri"/>
          <w:sz w:val="22"/>
          <w:szCs w:val="22"/>
        </w:rPr>
        <w:t xml:space="preserve">and of </w:t>
      </w:r>
      <w:r>
        <w:rPr>
          <w:rFonts w:ascii="Calibri" w:eastAsia="Calibri" w:hAnsi="Calibri" w:cs="Calibri"/>
          <w:sz w:val="22"/>
          <w:szCs w:val="22"/>
        </w:rPr>
        <w:t>many different documents (</w:t>
      </w:r>
      <w:r w:rsidR="2A85A7F6" w:rsidRPr="2A85A7F6">
        <w:rPr>
          <w:rFonts w:ascii="Calibri" w:eastAsia="Calibri" w:hAnsi="Calibri" w:cs="Calibri"/>
          <w:sz w:val="22"/>
          <w:szCs w:val="22"/>
        </w:rPr>
        <w:t>press releases, articles</w:t>
      </w:r>
      <w:r>
        <w:rPr>
          <w:rFonts w:ascii="Calibri" w:eastAsia="Calibri" w:hAnsi="Calibri" w:cs="Calibri"/>
          <w:sz w:val="22"/>
          <w:szCs w:val="22"/>
        </w:rPr>
        <w:t>,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 flyers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2A85A7F6" w:rsidRPr="2A85A7F6">
        <w:rPr>
          <w:rFonts w:ascii="Calibri" w:eastAsia="Calibri" w:hAnsi="Calibri" w:cs="Calibri"/>
          <w:sz w:val="22"/>
          <w:szCs w:val="22"/>
        </w:rPr>
        <w:t>general correspondence</w:t>
      </w:r>
      <w:r>
        <w:rPr>
          <w:rFonts w:ascii="Calibri" w:eastAsia="Calibri" w:hAnsi="Calibri" w:cs="Calibri"/>
          <w:sz w:val="22"/>
          <w:szCs w:val="22"/>
        </w:rPr>
        <w:t xml:space="preserve">, etc.) </w:t>
      </w:r>
      <w:r w:rsidR="2A85A7F6" w:rsidRPr="2A85A7F6">
        <w:rPr>
          <w:rFonts w:ascii="Calibri" w:eastAsia="Calibri" w:hAnsi="Calibri" w:cs="Calibri"/>
          <w:sz w:val="22"/>
          <w:szCs w:val="22"/>
        </w:rPr>
        <w:t>from French to English and from English to French</w:t>
      </w:r>
      <w:r w:rsidR="00D64359">
        <w:rPr>
          <w:rFonts w:ascii="Calibri" w:eastAsia="Calibri" w:hAnsi="Calibri" w:cs="Calibri"/>
          <w:sz w:val="22"/>
          <w:szCs w:val="22"/>
        </w:rPr>
        <w:t xml:space="preserve"> (native language)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, according to the needs.  </w:t>
      </w:r>
    </w:p>
    <w:p w14:paraId="2F360613" w14:textId="26407D36" w:rsidR="2A85A7F6" w:rsidRDefault="2A85A7F6" w:rsidP="2A85A7F6">
      <w:pPr>
        <w:spacing w:after="160"/>
        <w:jc w:val="both"/>
      </w:pPr>
      <w:proofErr w:type="spellStart"/>
      <w:r w:rsidRPr="2A85A7F6">
        <w:rPr>
          <w:rFonts w:ascii="Calibri" w:eastAsia="Calibri" w:hAnsi="Calibri" w:cs="Calibri"/>
          <w:b/>
          <w:bCs/>
          <w:color w:val="006F9A" w:themeColor="accent1" w:themeShade="BF"/>
          <w:sz w:val="28"/>
          <w:szCs w:val="28"/>
        </w:rPr>
        <w:t>Softwares</w:t>
      </w:r>
      <w:proofErr w:type="spellEnd"/>
    </w:p>
    <w:p w14:paraId="20F1B356" w14:textId="0C7CC8CA" w:rsidR="2A85A7F6" w:rsidRDefault="008E2D97" w:rsidP="2A85A7F6">
      <w:pPr>
        <w:spacing w:after="1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Subtitles Edit, Amara online environment, </w:t>
      </w:r>
      <w:proofErr w:type="spellStart"/>
      <w:r w:rsidR="2A85A7F6" w:rsidRPr="2A85A7F6">
        <w:rPr>
          <w:rFonts w:ascii="Calibri" w:eastAsia="Calibri" w:hAnsi="Calibri" w:cs="Calibri"/>
          <w:sz w:val="22"/>
          <w:szCs w:val="22"/>
        </w:rPr>
        <w:t>SmartCAT</w:t>
      </w:r>
      <w:proofErr w:type="spellEnd"/>
      <w:r w:rsidR="2A85A7F6" w:rsidRPr="2A85A7F6">
        <w:rPr>
          <w:rFonts w:ascii="Calibri" w:eastAsia="Calibri" w:hAnsi="Calibri" w:cs="Calibri"/>
          <w:sz w:val="22"/>
          <w:szCs w:val="22"/>
        </w:rPr>
        <w:t xml:space="preserve"> online environment, SDL </w:t>
      </w:r>
      <w:proofErr w:type="spellStart"/>
      <w:r w:rsidR="2A85A7F6" w:rsidRPr="2A85A7F6">
        <w:rPr>
          <w:rFonts w:ascii="Calibri" w:eastAsia="Calibri" w:hAnsi="Calibri" w:cs="Calibri"/>
          <w:sz w:val="22"/>
          <w:szCs w:val="22"/>
        </w:rPr>
        <w:t>Trados</w:t>
      </w:r>
      <w:proofErr w:type="spellEnd"/>
      <w:r w:rsidR="2A85A7F6" w:rsidRPr="2A85A7F6">
        <w:rPr>
          <w:rFonts w:ascii="Calibri" w:eastAsia="Calibri" w:hAnsi="Calibri" w:cs="Calibri"/>
          <w:sz w:val="22"/>
          <w:szCs w:val="22"/>
        </w:rPr>
        <w:t xml:space="preserve"> Studio 2015, Across v6.3, </w:t>
      </w:r>
      <w:r>
        <w:rPr>
          <w:rFonts w:ascii="Calibri" w:eastAsia="Calibri" w:hAnsi="Calibri" w:cs="Calibri"/>
          <w:sz w:val="22"/>
          <w:szCs w:val="22"/>
        </w:rPr>
        <w:t xml:space="preserve">MS Office. </w:t>
      </w:r>
    </w:p>
    <w:p w14:paraId="1680F8C3" w14:textId="7445D95D" w:rsidR="00777CA6" w:rsidRDefault="2A85A7F6" w:rsidP="0F003ADC">
      <w:pPr>
        <w:spacing w:after="160"/>
        <w:jc w:val="both"/>
      </w:pPr>
      <w:bookmarkStart w:id="0" w:name="_GoBack"/>
      <w:bookmarkEnd w:id="0"/>
      <w:r w:rsidRPr="2A85A7F6">
        <w:rPr>
          <w:rFonts w:ascii="Calibri" w:eastAsia="Calibri" w:hAnsi="Calibri" w:cs="Calibri"/>
          <w:b/>
          <w:bCs/>
          <w:color w:val="006F9A" w:themeColor="accent1" w:themeShade="BF"/>
          <w:sz w:val="28"/>
          <w:szCs w:val="28"/>
        </w:rPr>
        <w:t>Social justice volunteering</w:t>
      </w:r>
    </w:p>
    <w:p w14:paraId="59AC7E7F" w14:textId="7331D42B" w:rsidR="2A85A7F6" w:rsidRDefault="00166F5B" w:rsidP="2A85A7F6">
      <w:pPr>
        <w:spacing w:after="160"/>
        <w:jc w:val="both"/>
      </w:pPr>
      <w:r>
        <w:rPr>
          <w:rFonts w:ascii="Calibri" w:eastAsia="Calibri" w:hAnsi="Calibri" w:cs="Calibri"/>
          <w:sz w:val="22"/>
          <w:szCs w:val="22"/>
        </w:rPr>
        <w:t>C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offee shop </w:t>
      </w:r>
      <w:r>
        <w:rPr>
          <w:rFonts w:ascii="Calibri" w:eastAsia="Calibri" w:hAnsi="Calibri" w:cs="Calibri"/>
          <w:sz w:val="22"/>
          <w:szCs w:val="22"/>
        </w:rPr>
        <w:t>volunteer at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 a local community center </w:t>
      </w:r>
      <w:r>
        <w:rPr>
          <w:rFonts w:ascii="Calibri" w:eastAsia="Calibri" w:hAnsi="Calibri" w:cs="Calibri"/>
          <w:sz w:val="22"/>
          <w:szCs w:val="22"/>
        </w:rPr>
        <w:t>since last April, I work with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 low income, homeless and/or drug addicted people and refer them, if necessary, to the appropr</w:t>
      </w:r>
      <w:r>
        <w:rPr>
          <w:rFonts w:ascii="Calibri" w:eastAsia="Calibri" w:hAnsi="Calibri" w:cs="Calibri"/>
          <w:sz w:val="22"/>
          <w:szCs w:val="22"/>
        </w:rPr>
        <w:t>iate resources for their needs.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 </w:t>
      </w:r>
    </w:p>
    <w:p w14:paraId="79198804" w14:textId="16E9107A" w:rsidR="2A85A7F6" w:rsidRDefault="2A85A7F6" w:rsidP="2A85A7F6">
      <w:pPr>
        <w:spacing w:after="160"/>
        <w:jc w:val="both"/>
      </w:pPr>
      <w:r w:rsidRPr="2A85A7F6">
        <w:rPr>
          <w:rFonts w:ascii="Calibri" w:eastAsia="Calibri" w:hAnsi="Calibri" w:cs="Calibri"/>
          <w:b/>
          <w:bCs/>
          <w:color w:val="006F9A" w:themeColor="accent1" w:themeShade="BF"/>
          <w:sz w:val="28"/>
          <w:szCs w:val="28"/>
        </w:rPr>
        <w:t>Interests</w:t>
      </w:r>
    </w:p>
    <w:p w14:paraId="5D64C088" w14:textId="644205FA" w:rsidR="2A85A7F6" w:rsidRDefault="00D64359" w:rsidP="00166F5B">
      <w:pPr>
        <w:spacing w:after="160"/>
        <w:jc w:val="both"/>
      </w:pPr>
      <w:r>
        <w:rPr>
          <w:rFonts w:ascii="Calibri" w:eastAsia="Calibri" w:hAnsi="Calibri" w:cs="Calibri"/>
          <w:sz w:val="22"/>
          <w:szCs w:val="22"/>
        </w:rPr>
        <w:t>S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trong interest </w:t>
      </w:r>
      <w:r w:rsidR="00166F5B">
        <w:rPr>
          <w:rFonts w:ascii="Calibri" w:eastAsia="Calibri" w:hAnsi="Calibri" w:cs="Calibri"/>
          <w:sz w:val="22"/>
          <w:szCs w:val="22"/>
        </w:rPr>
        <w:t>in d</w:t>
      </w:r>
      <w:r w:rsidR="2A85A7F6" w:rsidRPr="2A85A7F6">
        <w:rPr>
          <w:rFonts w:ascii="Calibri" w:eastAsia="Calibri" w:hAnsi="Calibri" w:cs="Calibri"/>
          <w:sz w:val="22"/>
          <w:szCs w:val="22"/>
        </w:rPr>
        <w:t>ocumentaries</w:t>
      </w:r>
      <w:r w:rsidR="00166F5B">
        <w:rPr>
          <w:rFonts w:ascii="Calibri" w:eastAsia="Calibri" w:hAnsi="Calibri" w:cs="Calibri"/>
          <w:sz w:val="22"/>
          <w:szCs w:val="22"/>
        </w:rPr>
        <w:t>,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 subtitling and closed captioning.  I've joined a few communities of volunteers (Captions Requested and DO-IT) in order to get more work experience and to help people</w:t>
      </w:r>
      <w:r w:rsidR="00166F5B">
        <w:rPr>
          <w:rFonts w:ascii="Calibri" w:eastAsia="Calibri" w:hAnsi="Calibri" w:cs="Calibri"/>
          <w:sz w:val="22"/>
          <w:szCs w:val="22"/>
        </w:rPr>
        <w:t xml:space="preserve"> with </w:t>
      </w:r>
      <w:r w:rsidR="00166F5B" w:rsidRPr="00166F5B">
        <w:rPr>
          <w:rFonts w:ascii="Calibri" w:eastAsia="Calibri" w:hAnsi="Calibri" w:cs="Calibri"/>
          <w:sz w:val="22"/>
          <w:szCs w:val="22"/>
        </w:rPr>
        <w:t xml:space="preserve">hearing impairments </w:t>
      </w:r>
      <w:r w:rsidR="2A85A7F6" w:rsidRPr="2A85A7F6">
        <w:rPr>
          <w:rFonts w:ascii="Calibri" w:eastAsia="Calibri" w:hAnsi="Calibri" w:cs="Calibri"/>
          <w:sz w:val="22"/>
          <w:szCs w:val="22"/>
        </w:rPr>
        <w:t xml:space="preserve">have access to the content they need.  </w:t>
      </w:r>
      <w:r w:rsidR="00166F5B">
        <w:rPr>
          <w:rFonts w:ascii="Calibri" w:eastAsia="Calibri" w:hAnsi="Calibri" w:cs="Calibri"/>
          <w:sz w:val="22"/>
          <w:szCs w:val="22"/>
        </w:rPr>
        <w:t>I prefer to transcript and translate content that can help people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2A85A7F6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4CA4" w14:textId="77777777" w:rsidR="00173947" w:rsidRDefault="00173947">
      <w:pPr>
        <w:spacing w:line="240" w:lineRule="auto"/>
      </w:pPr>
      <w:r>
        <w:separator/>
      </w:r>
    </w:p>
  </w:endnote>
  <w:endnote w:type="continuationSeparator" w:id="0">
    <w:p w14:paraId="2C8D6B12" w14:textId="77777777" w:rsidR="00173947" w:rsidRDefault="00173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36F5" w14:textId="22204B74" w:rsidR="00777CA6" w:rsidRDefault="00173947">
    <w:pPr>
      <w:pStyle w:val="Pieddepag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6435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44B3" w14:textId="77777777" w:rsidR="00173947" w:rsidRDefault="00173947">
      <w:pPr>
        <w:spacing w:line="240" w:lineRule="auto"/>
      </w:pPr>
      <w:r>
        <w:separator/>
      </w:r>
    </w:p>
  </w:footnote>
  <w:footnote w:type="continuationSeparator" w:id="0">
    <w:p w14:paraId="3E37B70A" w14:textId="77777777" w:rsidR="00173947" w:rsidRDefault="00173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47FC4"/>
    <w:rsid w:val="00166F5B"/>
    <w:rsid w:val="00173947"/>
    <w:rsid w:val="001A5C4C"/>
    <w:rsid w:val="00777CA6"/>
    <w:rsid w:val="008E2D97"/>
    <w:rsid w:val="00D64359"/>
    <w:rsid w:val="05556A05"/>
    <w:rsid w:val="0F003ADC"/>
    <w:rsid w:val="2A85A7F6"/>
    <w:rsid w:val="3BB8A883"/>
    <w:rsid w:val="3F1DFAE5"/>
    <w:rsid w:val="40D47FC4"/>
    <w:rsid w:val="78B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89A0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7"/>
    <w:rPr>
      <w:color w:val="404040" w:themeColor="text1" w:themeTint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lev">
    <w:name w:val="Strong"/>
    <w:basedOn w:val="Policepardfaut"/>
    <w:uiPriority w:val="6"/>
    <w:unhideWhenUsed/>
    <w:qFormat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ar"/>
    <w:uiPriority w:val="6"/>
    <w:unhideWhenUsed/>
    <w:qFormat/>
    <w:pPr>
      <w:jc w:val="right"/>
    </w:pPr>
  </w:style>
  <w:style w:type="character" w:customStyle="1" w:styleId="DateCar">
    <w:name w:val="Date Car"/>
    <w:basedOn w:val="Policepardfaut"/>
    <w:link w:val="Date"/>
    <w:uiPriority w:val="6"/>
  </w:style>
  <w:style w:type="character" w:styleId="Lienhypertexte">
    <w:name w:val="Hyperlink"/>
    <w:basedOn w:val="Policepardfaut"/>
    <w:uiPriority w:val="99"/>
    <w:unhideWhenUsed/>
    <w:rPr>
      <w:color w:val="0089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Tremblay</dc:creator>
  <cp:keywords/>
  <dc:description/>
  <cp:lastModifiedBy>Manon Tremblay</cp:lastModifiedBy>
  <cp:revision>2</cp:revision>
  <dcterms:created xsi:type="dcterms:W3CDTF">2016-10-11T22:29:00Z</dcterms:created>
  <dcterms:modified xsi:type="dcterms:W3CDTF">2016-10-11T22:29:00Z</dcterms:modified>
</cp:coreProperties>
</file>