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71AB" w14:textId="2874E719" w:rsidR="00B90F8D" w:rsidRPr="00164677" w:rsidRDefault="00B90F8D" w:rsidP="00B90F8D">
      <w:pPr>
        <w:pStyle w:val="Nome"/>
        <w:spacing w:after="0" w:line="240" w:lineRule="auto"/>
        <w:rPr>
          <w:b/>
          <w:bCs/>
          <w:szCs w:val="32"/>
          <w:lang w:val="en-GB"/>
        </w:rPr>
      </w:pPr>
      <w:r w:rsidRPr="00164677">
        <w:rPr>
          <w:b/>
          <w:bCs/>
          <w:noProof/>
          <w:sz w:val="24"/>
          <w:szCs w:val="24"/>
          <w:lang w:val="en-GB"/>
        </w:rPr>
        <w:drawing>
          <wp:anchor distT="0" distB="0" distL="114300" distR="114300" simplePos="0" relativeHeight="251659264" behindDoc="0" locked="0" layoutInCell="1" allowOverlap="1" wp14:anchorId="4BE796C9" wp14:editId="56864CFA">
            <wp:simplePos x="0" y="0"/>
            <wp:positionH relativeFrom="margin">
              <wp:posOffset>4027170</wp:posOffset>
            </wp:positionH>
            <wp:positionV relativeFrom="paragraph">
              <wp:posOffset>242570</wp:posOffset>
            </wp:positionV>
            <wp:extent cx="2102742" cy="1988323"/>
            <wp:effectExtent l="0" t="76200" r="12065" b="69215"/>
            <wp:wrapNone/>
            <wp:docPr id="1" name="Imagem 1" descr="Uma imagem com pessoa, mulher, vestuário, pared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jp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2102742" cy="1988323"/>
                    </a:xfrm>
                    <a:prstGeom prst="rect">
                      <a:avLst/>
                    </a:prstGeom>
                    <a:scene3d>
                      <a:camera prst="perspectiveLeft"/>
                      <a:lightRig rig="threePt" dir="t"/>
                    </a:scene3d>
                  </pic:spPr>
                </pic:pic>
              </a:graphicData>
            </a:graphic>
            <wp14:sizeRelH relativeFrom="page">
              <wp14:pctWidth>0</wp14:pctWidth>
            </wp14:sizeRelH>
            <wp14:sizeRelV relativeFrom="page">
              <wp14:pctHeight>0</wp14:pctHeight>
            </wp14:sizeRelV>
          </wp:anchor>
        </w:drawing>
      </w:r>
      <w:r w:rsidRPr="00164677">
        <w:rPr>
          <w:b/>
          <w:bCs/>
          <w:szCs w:val="32"/>
          <w:lang w:val="en-GB"/>
        </w:rPr>
        <w:t>CURRICULUM VITAE</w:t>
      </w:r>
    </w:p>
    <w:p w14:paraId="7C10C28F" w14:textId="34A8AFC9" w:rsidR="00B90F8D" w:rsidRPr="00164677" w:rsidRDefault="000E18BA" w:rsidP="00785097">
      <w:pPr>
        <w:pStyle w:val="Nome"/>
        <w:spacing w:before="0" w:after="0" w:line="240" w:lineRule="auto"/>
        <w:rPr>
          <w:rFonts w:cstheme="majorHAnsi"/>
          <w:b/>
          <w:bCs/>
          <w:caps w:val="0"/>
          <w:sz w:val="28"/>
          <w:szCs w:val="28"/>
          <w:lang w:val="en-GB"/>
        </w:rPr>
      </w:pPr>
      <w:r w:rsidRPr="00164677">
        <w:rPr>
          <w:rFonts w:cstheme="majorHAnsi"/>
          <w:sz w:val="24"/>
          <w:szCs w:val="24"/>
          <w:lang w:val="en-GB"/>
        </w:rPr>
        <w:tab/>
      </w:r>
      <w:r w:rsidRPr="00164677">
        <w:rPr>
          <w:rFonts w:cstheme="majorHAnsi"/>
          <w:sz w:val="24"/>
          <w:szCs w:val="24"/>
          <w:lang w:val="en-GB"/>
        </w:rPr>
        <w:tab/>
      </w:r>
      <w:r w:rsidRPr="00164677">
        <w:rPr>
          <w:rFonts w:cstheme="majorHAnsi"/>
          <w:sz w:val="24"/>
          <w:szCs w:val="24"/>
          <w:lang w:val="en-GB"/>
        </w:rPr>
        <w:tab/>
      </w:r>
      <w:r w:rsidRPr="00164677">
        <w:rPr>
          <w:rFonts w:cstheme="majorHAnsi"/>
          <w:sz w:val="24"/>
          <w:szCs w:val="24"/>
          <w:lang w:val="en-GB"/>
        </w:rPr>
        <w:tab/>
      </w:r>
      <w:r w:rsidRPr="00164677">
        <w:rPr>
          <w:rFonts w:cstheme="majorHAnsi"/>
          <w:sz w:val="24"/>
          <w:szCs w:val="24"/>
          <w:lang w:val="en-GB"/>
        </w:rPr>
        <w:tab/>
      </w:r>
      <w:r w:rsidRPr="00164677">
        <w:rPr>
          <w:rFonts w:cstheme="majorHAnsi"/>
          <w:sz w:val="24"/>
          <w:szCs w:val="24"/>
          <w:lang w:val="en-GB"/>
        </w:rPr>
        <w:tab/>
      </w:r>
      <w:r w:rsidRPr="00164677">
        <w:rPr>
          <w:rFonts w:cstheme="majorHAnsi"/>
          <w:sz w:val="24"/>
          <w:szCs w:val="24"/>
          <w:lang w:val="en-GB"/>
        </w:rPr>
        <w:tab/>
      </w:r>
      <w:r w:rsidRPr="00164677">
        <w:rPr>
          <w:rFonts w:cstheme="majorHAnsi"/>
          <w:sz w:val="24"/>
          <w:szCs w:val="24"/>
          <w:lang w:val="en-GB"/>
        </w:rPr>
        <w:tab/>
      </w:r>
      <w:r w:rsidRPr="00164677">
        <w:rPr>
          <w:rFonts w:cstheme="majorHAnsi"/>
          <w:sz w:val="24"/>
          <w:szCs w:val="24"/>
          <w:lang w:val="en-GB"/>
        </w:rPr>
        <w:tab/>
        <w:t xml:space="preserve">                                                    </w:t>
      </w:r>
      <w:r w:rsidR="00B90F8D" w:rsidRPr="00164677">
        <w:rPr>
          <w:rFonts w:cstheme="majorHAnsi"/>
          <w:b/>
          <w:bCs/>
          <w:caps w:val="0"/>
          <w:sz w:val="28"/>
          <w:szCs w:val="28"/>
          <w:lang w:val="en-GB"/>
        </w:rPr>
        <w:t xml:space="preserve">Elizabete </w:t>
      </w:r>
      <w:r w:rsidR="00A02010">
        <w:rPr>
          <w:rFonts w:cstheme="majorHAnsi"/>
          <w:b/>
          <w:bCs/>
          <w:caps w:val="0"/>
          <w:sz w:val="28"/>
          <w:szCs w:val="28"/>
          <w:lang w:val="en-GB"/>
        </w:rPr>
        <w:t xml:space="preserve">Pires </w:t>
      </w:r>
      <w:r w:rsidR="00B90F8D" w:rsidRPr="00164677">
        <w:rPr>
          <w:rFonts w:cstheme="majorHAnsi"/>
          <w:b/>
          <w:bCs/>
          <w:caps w:val="0"/>
          <w:sz w:val="28"/>
          <w:szCs w:val="28"/>
          <w:lang w:val="en-GB"/>
        </w:rPr>
        <w:t>Freitas</w:t>
      </w:r>
    </w:p>
    <w:p w14:paraId="2A10E7B3" w14:textId="77777777" w:rsidR="00785097" w:rsidRPr="00164677" w:rsidRDefault="00785097" w:rsidP="00785097">
      <w:pPr>
        <w:pStyle w:val="Nome"/>
        <w:spacing w:before="0" w:after="0" w:line="240" w:lineRule="auto"/>
        <w:rPr>
          <w:rFonts w:cstheme="majorHAnsi"/>
          <w:b/>
          <w:bCs/>
          <w:caps w:val="0"/>
          <w:sz w:val="24"/>
          <w:szCs w:val="24"/>
          <w:lang w:val="en-GB"/>
        </w:rPr>
      </w:pPr>
    </w:p>
    <w:p w14:paraId="0A509051" w14:textId="165D049B" w:rsidR="00785097" w:rsidRPr="00164677" w:rsidRDefault="00B90F8D" w:rsidP="00785097">
      <w:pPr>
        <w:pStyle w:val="Nome"/>
        <w:spacing w:before="0" w:after="0" w:line="240" w:lineRule="auto"/>
        <w:rPr>
          <w:rFonts w:cstheme="majorHAnsi"/>
          <w:b/>
          <w:bCs/>
          <w:caps w:val="0"/>
          <w:sz w:val="24"/>
          <w:szCs w:val="24"/>
          <w:lang w:val="en-GB"/>
        </w:rPr>
      </w:pPr>
      <w:r w:rsidRPr="00164677">
        <w:rPr>
          <w:rFonts w:cstheme="majorHAnsi"/>
          <w:b/>
          <w:bCs/>
          <w:caps w:val="0"/>
          <w:sz w:val="24"/>
          <w:szCs w:val="24"/>
          <w:lang w:val="en-GB"/>
        </w:rPr>
        <w:t>Estrada Principal, 6 – Santiag</w:t>
      </w:r>
      <w:r w:rsidR="00785097" w:rsidRPr="00164677">
        <w:rPr>
          <w:rFonts w:cstheme="majorHAnsi"/>
          <w:b/>
          <w:bCs/>
          <w:caps w:val="0"/>
          <w:sz w:val="24"/>
          <w:szCs w:val="24"/>
          <w:lang w:val="en-GB"/>
        </w:rPr>
        <w:t>o</w:t>
      </w:r>
      <w:r w:rsidR="00A02010">
        <w:rPr>
          <w:rFonts w:cstheme="majorHAnsi"/>
          <w:b/>
          <w:bCs/>
          <w:caps w:val="0"/>
          <w:sz w:val="24"/>
          <w:szCs w:val="24"/>
          <w:lang w:val="en-GB"/>
        </w:rPr>
        <w:t xml:space="preserve"> </w:t>
      </w:r>
      <w:proofErr w:type="gramStart"/>
      <w:r w:rsidR="00A02010">
        <w:rPr>
          <w:rFonts w:cstheme="majorHAnsi"/>
          <w:b/>
          <w:bCs/>
          <w:caps w:val="0"/>
          <w:sz w:val="24"/>
          <w:szCs w:val="24"/>
          <w:lang w:val="en-GB"/>
        </w:rPr>
        <w:t>do</w:t>
      </w:r>
      <w:proofErr w:type="gramEnd"/>
      <w:r w:rsidR="00A02010">
        <w:rPr>
          <w:rFonts w:cstheme="majorHAnsi"/>
          <w:b/>
          <w:bCs/>
          <w:caps w:val="0"/>
          <w:sz w:val="24"/>
          <w:szCs w:val="24"/>
          <w:lang w:val="en-GB"/>
        </w:rPr>
        <w:t xml:space="preserve"> Monte</w:t>
      </w:r>
    </w:p>
    <w:p w14:paraId="1C86FF6A" w14:textId="77777777" w:rsidR="00785097" w:rsidRPr="00164677" w:rsidRDefault="00B90F8D" w:rsidP="00785097">
      <w:pPr>
        <w:pStyle w:val="Nome"/>
        <w:spacing w:before="0" w:after="0" w:line="240" w:lineRule="auto"/>
        <w:rPr>
          <w:rFonts w:cstheme="majorHAnsi"/>
          <w:b/>
          <w:bCs/>
          <w:caps w:val="0"/>
          <w:sz w:val="24"/>
          <w:szCs w:val="24"/>
          <w:lang w:val="en-GB"/>
        </w:rPr>
      </w:pPr>
      <w:r w:rsidRPr="00164677">
        <w:rPr>
          <w:rFonts w:cstheme="majorHAnsi"/>
          <w:b/>
          <w:bCs/>
          <w:caps w:val="0"/>
          <w:sz w:val="24"/>
          <w:szCs w:val="24"/>
          <w:lang w:val="en-GB"/>
        </w:rPr>
        <w:t xml:space="preserve">5400-655 Nogueira da </w:t>
      </w:r>
      <w:proofErr w:type="spellStart"/>
      <w:r w:rsidRPr="00164677">
        <w:rPr>
          <w:rFonts w:cstheme="majorHAnsi"/>
          <w:b/>
          <w:bCs/>
          <w:caps w:val="0"/>
          <w:sz w:val="24"/>
          <w:szCs w:val="24"/>
          <w:lang w:val="en-GB"/>
        </w:rPr>
        <w:t>Montanh</w:t>
      </w:r>
      <w:r w:rsidR="00785097" w:rsidRPr="00164677">
        <w:rPr>
          <w:rFonts w:cstheme="majorHAnsi"/>
          <w:b/>
          <w:bCs/>
          <w:caps w:val="0"/>
          <w:sz w:val="24"/>
          <w:szCs w:val="24"/>
          <w:lang w:val="en-GB"/>
        </w:rPr>
        <w:t>a</w:t>
      </w:r>
      <w:proofErr w:type="spellEnd"/>
    </w:p>
    <w:p w14:paraId="5510B103" w14:textId="337E4EDC" w:rsidR="00B90F8D" w:rsidRPr="00164677" w:rsidRDefault="00164677" w:rsidP="00785097">
      <w:pPr>
        <w:pStyle w:val="Nome"/>
        <w:spacing w:before="0" w:after="0" w:line="240" w:lineRule="auto"/>
        <w:rPr>
          <w:rFonts w:cstheme="majorHAnsi"/>
          <w:b/>
          <w:bCs/>
          <w:caps w:val="0"/>
          <w:sz w:val="24"/>
          <w:szCs w:val="24"/>
          <w:lang w:val="en-GB"/>
        </w:rPr>
      </w:pPr>
      <w:proofErr w:type="spellStart"/>
      <w:r w:rsidRPr="00164677">
        <w:rPr>
          <w:rFonts w:cstheme="majorHAnsi"/>
          <w:b/>
          <w:bCs/>
          <w:caps w:val="0"/>
          <w:sz w:val="24"/>
          <w:szCs w:val="24"/>
          <w:lang w:val="en-GB"/>
        </w:rPr>
        <w:t>Chaves</w:t>
      </w:r>
      <w:proofErr w:type="spellEnd"/>
      <w:r w:rsidRPr="00164677">
        <w:rPr>
          <w:rFonts w:cstheme="majorHAnsi"/>
          <w:b/>
          <w:bCs/>
          <w:caps w:val="0"/>
          <w:sz w:val="24"/>
          <w:szCs w:val="24"/>
          <w:lang w:val="en-GB"/>
        </w:rPr>
        <w:t>, Portugal</w:t>
      </w:r>
      <w:r w:rsidR="00B90F8D" w:rsidRPr="00164677">
        <w:rPr>
          <w:rFonts w:cstheme="majorHAnsi"/>
          <w:b/>
          <w:bCs/>
          <w:caps w:val="0"/>
          <w:sz w:val="24"/>
          <w:szCs w:val="24"/>
          <w:lang w:val="en-GB"/>
        </w:rPr>
        <w:tab/>
      </w:r>
      <w:r w:rsidR="00B90F8D" w:rsidRPr="00164677">
        <w:rPr>
          <w:rFonts w:cstheme="majorHAnsi"/>
          <w:b/>
          <w:bCs/>
          <w:caps w:val="0"/>
          <w:sz w:val="24"/>
          <w:szCs w:val="24"/>
          <w:lang w:val="en-GB"/>
        </w:rPr>
        <w:tab/>
      </w:r>
    </w:p>
    <w:p w14:paraId="135E2FDB" w14:textId="1D152315" w:rsidR="000E18BA" w:rsidRPr="00164677" w:rsidRDefault="000E18BA" w:rsidP="00785097">
      <w:pPr>
        <w:pStyle w:val="Nome"/>
        <w:spacing w:after="0" w:line="240" w:lineRule="auto"/>
        <w:rPr>
          <w:rFonts w:cstheme="majorHAnsi"/>
          <w:b/>
          <w:bCs/>
          <w:sz w:val="24"/>
          <w:szCs w:val="24"/>
          <w:lang w:val="en-GB"/>
        </w:rPr>
      </w:pPr>
      <w:r w:rsidRPr="00164677">
        <w:rPr>
          <w:rFonts w:cstheme="majorHAnsi"/>
          <w:b/>
          <w:bCs/>
          <w:caps w:val="0"/>
          <w:sz w:val="24"/>
          <w:szCs w:val="24"/>
          <w:lang w:val="en-GB"/>
        </w:rPr>
        <w:t>(+351) 927315122</w:t>
      </w:r>
    </w:p>
    <w:p w14:paraId="6C837571" w14:textId="0A98EB07" w:rsidR="00886970" w:rsidRPr="00164677" w:rsidRDefault="00000000" w:rsidP="00785097">
      <w:pPr>
        <w:pStyle w:val="Nome"/>
        <w:spacing w:after="0" w:line="240" w:lineRule="auto"/>
        <w:rPr>
          <w:rFonts w:cstheme="majorHAnsi"/>
          <w:b/>
          <w:bCs/>
          <w:color w:val="002060"/>
          <w:sz w:val="24"/>
          <w:szCs w:val="24"/>
          <w:u w:val="single"/>
          <w:lang w:val="en-GB"/>
        </w:rPr>
      </w:pPr>
      <w:hyperlink r:id="rId14" w:history="1">
        <w:r w:rsidR="009D7F8D" w:rsidRPr="005B0F6A">
          <w:rPr>
            <w:rStyle w:val="Hiperligao"/>
            <w:rFonts w:cstheme="majorHAnsi"/>
            <w:b/>
            <w:bCs/>
            <w:caps w:val="0"/>
            <w:sz w:val="24"/>
            <w:szCs w:val="24"/>
            <w:lang w:val="en-GB"/>
          </w:rPr>
          <w:t>lizzfreitas@gmail.com</w:t>
        </w:r>
      </w:hyperlink>
    </w:p>
    <w:tbl>
      <w:tblPr>
        <w:tblStyle w:val="Tabeladocurrculo"/>
        <w:tblW w:w="5000" w:type="pct"/>
        <w:tblLook w:val="04A0" w:firstRow="1" w:lastRow="0" w:firstColumn="1" w:lastColumn="0" w:noHBand="0" w:noVBand="1"/>
        <w:tblDescription w:val="Resume"/>
      </w:tblPr>
      <w:tblGrid>
        <w:gridCol w:w="1759"/>
        <w:gridCol w:w="450"/>
        <w:gridCol w:w="7598"/>
      </w:tblGrid>
      <w:tr w:rsidR="00785097" w:rsidRPr="00164677" w14:paraId="1B630AD3" w14:textId="77777777" w:rsidTr="00E4748A">
        <w:tc>
          <w:tcPr>
            <w:tcW w:w="1759" w:type="dxa"/>
          </w:tcPr>
          <w:p w14:paraId="716D5293" w14:textId="77777777" w:rsidR="00785097" w:rsidRPr="00164677" w:rsidRDefault="00785097" w:rsidP="00E2180E">
            <w:pPr>
              <w:pStyle w:val="ttulo10"/>
              <w:spacing w:before="0" w:after="0" w:line="240" w:lineRule="auto"/>
              <w:rPr>
                <w:lang w:val="en-GB"/>
              </w:rPr>
            </w:pPr>
          </w:p>
          <w:p w14:paraId="453839A8" w14:textId="77777777" w:rsidR="009E0ADB" w:rsidRDefault="009E0ADB" w:rsidP="00785097">
            <w:pPr>
              <w:pStyle w:val="ttulo10"/>
              <w:spacing w:before="0" w:after="0" w:line="276" w:lineRule="auto"/>
              <w:rPr>
                <w:lang w:val="en-GB"/>
              </w:rPr>
            </w:pPr>
          </w:p>
          <w:p w14:paraId="65914925" w14:textId="3068F2D2" w:rsidR="00785097" w:rsidRPr="00164677" w:rsidRDefault="00785097" w:rsidP="00785097">
            <w:pPr>
              <w:pStyle w:val="ttulo10"/>
              <w:spacing w:before="0" w:after="0" w:line="276" w:lineRule="auto"/>
              <w:rPr>
                <w:lang w:val="en-GB"/>
              </w:rPr>
            </w:pPr>
            <w:r w:rsidRPr="00164677">
              <w:rPr>
                <w:lang w:val="en-GB"/>
              </w:rPr>
              <w:t xml:space="preserve">desired </w:t>
            </w:r>
          </w:p>
          <w:p w14:paraId="0A05BDFA" w14:textId="11077146" w:rsidR="00785097" w:rsidRPr="00164677" w:rsidRDefault="00785097" w:rsidP="00785097">
            <w:pPr>
              <w:pStyle w:val="ttulo10"/>
              <w:spacing w:before="0" w:after="0" w:line="276" w:lineRule="auto"/>
              <w:rPr>
                <w:lang w:val="en-GB"/>
              </w:rPr>
            </w:pPr>
            <w:r w:rsidRPr="00164677">
              <w:rPr>
                <w:lang w:val="en-GB"/>
              </w:rPr>
              <w:t>position</w:t>
            </w:r>
          </w:p>
        </w:tc>
        <w:tc>
          <w:tcPr>
            <w:tcW w:w="450" w:type="dxa"/>
          </w:tcPr>
          <w:p w14:paraId="1955DAF1" w14:textId="77777777" w:rsidR="00785097" w:rsidRPr="00164677" w:rsidRDefault="00785097" w:rsidP="00E2180E">
            <w:pPr>
              <w:spacing w:before="0" w:after="0" w:line="240" w:lineRule="auto"/>
              <w:rPr>
                <w:lang w:val="en-GB"/>
              </w:rPr>
            </w:pPr>
          </w:p>
        </w:tc>
        <w:tc>
          <w:tcPr>
            <w:tcW w:w="7598" w:type="dxa"/>
          </w:tcPr>
          <w:p w14:paraId="0DBD0F18" w14:textId="77777777" w:rsidR="00785097" w:rsidRPr="00164677" w:rsidRDefault="00785097" w:rsidP="00E2180E">
            <w:pPr>
              <w:spacing w:after="0"/>
              <w:rPr>
                <w:lang w:val="en-GB"/>
              </w:rPr>
            </w:pPr>
          </w:p>
          <w:tbl>
            <w:tblPr>
              <w:tblW w:w="0" w:type="auto"/>
              <w:tblLook w:val="04A0" w:firstRow="1" w:lastRow="0" w:firstColumn="1" w:lastColumn="0" w:noHBand="0" w:noVBand="1"/>
            </w:tblPr>
            <w:tblGrid>
              <w:gridCol w:w="7582"/>
            </w:tblGrid>
            <w:tr w:rsidR="00785097" w:rsidRPr="00164677" w14:paraId="69F9B0C4" w14:textId="77777777" w:rsidTr="00E2180E">
              <w:tc>
                <w:tcPr>
                  <w:tcW w:w="7582" w:type="dxa"/>
                </w:tcPr>
                <w:p w14:paraId="7DEB7963" w14:textId="77777777" w:rsidR="009E0ADB" w:rsidRDefault="009E0ADB" w:rsidP="00E2180E">
                  <w:pPr>
                    <w:pStyle w:val="Textodocurrculo"/>
                    <w:tabs>
                      <w:tab w:val="left" w:pos="7106"/>
                    </w:tabs>
                    <w:spacing w:before="0" w:after="0" w:line="240" w:lineRule="auto"/>
                    <w:ind w:right="724"/>
                    <w:rPr>
                      <w:b/>
                      <w:bCs/>
                      <w:sz w:val="24"/>
                      <w:szCs w:val="24"/>
                      <w:lang w:val="en-GB"/>
                    </w:rPr>
                  </w:pPr>
                </w:p>
                <w:p w14:paraId="34626FE0" w14:textId="77777777" w:rsidR="009D7F8D" w:rsidRDefault="009D7F8D" w:rsidP="00A02010">
                  <w:pPr>
                    <w:spacing w:after="0" w:line="276" w:lineRule="auto"/>
                    <w:rPr>
                      <w:b/>
                      <w:bCs/>
                      <w:sz w:val="24"/>
                      <w:szCs w:val="24"/>
                      <w:lang w:val="en-GB"/>
                    </w:rPr>
                  </w:pPr>
                  <w:r>
                    <w:rPr>
                      <w:b/>
                      <w:bCs/>
                      <w:sz w:val="24"/>
                      <w:szCs w:val="24"/>
                      <w:lang w:val="en-GB"/>
                    </w:rPr>
                    <w:t>Bilingual Technical Translator &amp; Language Specialist</w:t>
                  </w:r>
                </w:p>
                <w:p w14:paraId="3C2CE4DA" w14:textId="77777777" w:rsidR="00785097" w:rsidRDefault="009D7F8D" w:rsidP="009D7F8D">
                  <w:pPr>
                    <w:spacing w:before="0" w:after="0" w:line="276" w:lineRule="auto"/>
                    <w:rPr>
                      <w:b/>
                      <w:bCs/>
                      <w:sz w:val="24"/>
                      <w:szCs w:val="24"/>
                      <w:lang w:val="en-GB"/>
                    </w:rPr>
                  </w:pPr>
                  <w:r>
                    <w:rPr>
                      <w:b/>
                      <w:bCs/>
                      <w:sz w:val="24"/>
                      <w:szCs w:val="24"/>
                      <w:lang w:val="en-GB"/>
                    </w:rPr>
                    <w:t xml:space="preserve">Portuguese &amp; English </w:t>
                  </w:r>
                  <w:r w:rsidR="00290C70">
                    <w:rPr>
                      <w:b/>
                      <w:bCs/>
                      <w:sz w:val="24"/>
                      <w:szCs w:val="24"/>
                      <w:lang w:val="en-GB"/>
                    </w:rPr>
                    <w:t xml:space="preserve"> </w:t>
                  </w:r>
                </w:p>
                <w:p w14:paraId="28F8C065" w14:textId="4BC41380" w:rsidR="009D7F8D" w:rsidRPr="00F613AE" w:rsidRDefault="009D7F8D" w:rsidP="009D7F8D">
                  <w:pPr>
                    <w:spacing w:before="0" w:after="0" w:line="276" w:lineRule="auto"/>
                    <w:rPr>
                      <w:kern w:val="36"/>
                    </w:rPr>
                  </w:pPr>
                </w:p>
              </w:tc>
            </w:tr>
          </w:tbl>
          <w:p w14:paraId="2AFF3362" w14:textId="6FD0CFDC" w:rsidR="009E0ADB" w:rsidRPr="00164677" w:rsidRDefault="009E0ADB" w:rsidP="00E2180E">
            <w:pPr>
              <w:pStyle w:val="Textodocurrculo"/>
              <w:tabs>
                <w:tab w:val="left" w:pos="7106"/>
              </w:tabs>
              <w:spacing w:before="0" w:after="0" w:line="240" w:lineRule="auto"/>
              <w:ind w:right="724"/>
              <w:rPr>
                <w:sz w:val="24"/>
                <w:szCs w:val="24"/>
                <w:lang w:val="en-GB"/>
              </w:rPr>
            </w:pPr>
          </w:p>
        </w:tc>
      </w:tr>
      <w:tr w:rsidR="00886970" w:rsidRPr="00164677" w14:paraId="0E3E188F" w14:textId="77777777" w:rsidTr="00E4748A">
        <w:trPr>
          <w:trHeight w:val="202"/>
        </w:trPr>
        <w:tc>
          <w:tcPr>
            <w:tcW w:w="1759" w:type="dxa"/>
          </w:tcPr>
          <w:p w14:paraId="7C09AD5B" w14:textId="77777777" w:rsidR="008D4C83" w:rsidRPr="00164677" w:rsidRDefault="008D4C83" w:rsidP="00A52A8E">
            <w:pPr>
              <w:pStyle w:val="ttulo10"/>
              <w:spacing w:before="0" w:after="0" w:line="276" w:lineRule="auto"/>
              <w:jc w:val="left"/>
              <w:rPr>
                <w:lang w:val="en-GB"/>
              </w:rPr>
            </w:pPr>
          </w:p>
          <w:p w14:paraId="7C22043B" w14:textId="3A8923C1" w:rsidR="00886970" w:rsidRPr="00164677" w:rsidRDefault="00785097" w:rsidP="00C71678">
            <w:pPr>
              <w:pStyle w:val="ttulo10"/>
              <w:spacing w:before="0" w:line="276" w:lineRule="auto"/>
              <w:rPr>
                <w:lang w:val="en-GB"/>
              </w:rPr>
            </w:pPr>
            <w:r w:rsidRPr="00164677">
              <w:rPr>
                <w:lang w:val="en-GB"/>
              </w:rPr>
              <w:t xml:space="preserve">ProfEssional </w:t>
            </w:r>
            <w:r w:rsidR="00130D7B" w:rsidRPr="00164677">
              <w:rPr>
                <w:lang w:val="en-GB"/>
              </w:rPr>
              <w:t>experi</w:t>
            </w:r>
            <w:r w:rsidRPr="00164677">
              <w:rPr>
                <w:lang w:val="en-GB"/>
              </w:rPr>
              <w:t>e</w:t>
            </w:r>
            <w:r w:rsidR="00130D7B" w:rsidRPr="00164677">
              <w:rPr>
                <w:lang w:val="en-GB"/>
              </w:rPr>
              <w:t>nc</w:t>
            </w:r>
            <w:r w:rsidRPr="00164677">
              <w:rPr>
                <w:lang w:val="en-GB"/>
              </w:rPr>
              <w:t>e</w:t>
            </w:r>
            <w:r w:rsidR="00130D7B" w:rsidRPr="00164677">
              <w:rPr>
                <w:lang w:val="en-GB"/>
              </w:rPr>
              <w:t xml:space="preserve"> </w:t>
            </w:r>
          </w:p>
        </w:tc>
        <w:tc>
          <w:tcPr>
            <w:tcW w:w="450" w:type="dxa"/>
          </w:tcPr>
          <w:p w14:paraId="40093E60" w14:textId="659AB73A" w:rsidR="00210C57" w:rsidRPr="00164677" w:rsidRDefault="00210C57" w:rsidP="00864B77">
            <w:pPr>
              <w:spacing w:line="276" w:lineRule="auto"/>
              <w:rPr>
                <w:lang w:val="en-GB"/>
              </w:rPr>
            </w:pPr>
          </w:p>
        </w:tc>
        <w:tc>
          <w:tcPr>
            <w:tcW w:w="7598" w:type="dxa"/>
          </w:tcPr>
          <w:p w14:paraId="1A4C6603" w14:textId="77777777" w:rsidR="008D4C83" w:rsidRPr="00164677" w:rsidRDefault="008D4C83" w:rsidP="00A52A8E">
            <w:pPr>
              <w:spacing w:before="0" w:after="0"/>
              <w:rPr>
                <w:lang w:val="en-GB"/>
              </w:rPr>
            </w:pPr>
          </w:p>
          <w:tbl>
            <w:tblPr>
              <w:tblW w:w="0" w:type="auto"/>
              <w:tblLook w:val="04A0" w:firstRow="1" w:lastRow="0" w:firstColumn="1" w:lastColumn="0" w:noHBand="0" w:noVBand="1"/>
            </w:tblPr>
            <w:tblGrid>
              <w:gridCol w:w="7583"/>
            </w:tblGrid>
            <w:tr w:rsidR="00975171" w:rsidRPr="00164677" w14:paraId="52445591" w14:textId="77777777" w:rsidTr="00F23137">
              <w:trPr>
                <w:trHeight w:val="571"/>
              </w:trPr>
              <w:tc>
                <w:tcPr>
                  <w:tcW w:w="7583" w:type="dxa"/>
                </w:tcPr>
                <w:p w14:paraId="28B73E53" w14:textId="33565F89" w:rsidR="0072042D" w:rsidRPr="00164677" w:rsidRDefault="00E371DC" w:rsidP="00C71678">
                  <w:pPr>
                    <w:spacing w:after="0" w:line="276" w:lineRule="auto"/>
                    <w:rPr>
                      <w:b/>
                      <w:bCs/>
                      <w:sz w:val="24"/>
                      <w:szCs w:val="24"/>
                      <w:lang w:val="en-GB"/>
                    </w:rPr>
                  </w:pPr>
                  <w:r w:rsidRPr="00164677">
                    <w:rPr>
                      <w:b/>
                      <w:bCs/>
                      <w:sz w:val="24"/>
                      <w:szCs w:val="24"/>
                      <w:lang w:val="en-GB"/>
                    </w:rPr>
                    <w:t xml:space="preserve">Content </w:t>
                  </w:r>
                  <w:r w:rsidR="004456E6">
                    <w:rPr>
                      <w:b/>
                      <w:bCs/>
                      <w:sz w:val="24"/>
                      <w:szCs w:val="24"/>
                      <w:lang w:val="en-GB"/>
                    </w:rPr>
                    <w:t>Reviewer</w:t>
                  </w:r>
                </w:p>
                <w:p w14:paraId="1E1ABA18" w14:textId="02900A14" w:rsidR="0072042D" w:rsidRPr="00164677" w:rsidRDefault="00E371DC" w:rsidP="00864B77">
                  <w:pPr>
                    <w:spacing w:before="0" w:after="0" w:line="276" w:lineRule="auto"/>
                    <w:rPr>
                      <w:b/>
                      <w:bCs/>
                      <w:sz w:val="24"/>
                      <w:szCs w:val="24"/>
                      <w:lang w:val="en-GB"/>
                    </w:rPr>
                  </w:pPr>
                  <w:r w:rsidRPr="00164677">
                    <w:rPr>
                      <w:b/>
                      <w:bCs/>
                      <w:sz w:val="24"/>
                      <w:szCs w:val="24"/>
                      <w:lang w:val="en-GB"/>
                    </w:rPr>
                    <w:t>Tech</w:t>
                  </w:r>
                  <w:r w:rsidR="00290C70">
                    <w:rPr>
                      <w:b/>
                      <w:bCs/>
                      <w:sz w:val="24"/>
                      <w:szCs w:val="24"/>
                      <w:lang w:val="en-GB"/>
                    </w:rPr>
                    <w:t xml:space="preserve"> </w:t>
                  </w:r>
                  <w:r w:rsidRPr="00164677">
                    <w:rPr>
                      <w:b/>
                      <w:bCs/>
                      <w:sz w:val="24"/>
                      <w:szCs w:val="24"/>
                      <w:lang w:val="en-GB"/>
                    </w:rPr>
                    <w:t xml:space="preserve">Firefly </w:t>
                  </w:r>
                </w:p>
                <w:p w14:paraId="58EBCFF2" w14:textId="5C7F1EFB" w:rsidR="00975171" w:rsidRPr="00164677" w:rsidRDefault="00785097" w:rsidP="00864B77">
                  <w:pPr>
                    <w:spacing w:before="0" w:after="0" w:line="276" w:lineRule="auto"/>
                    <w:rPr>
                      <w:sz w:val="24"/>
                      <w:szCs w:val="24"/>
                      <w:lang w:val="en-GB"/>
                    </w:rPr>
                  </w:pPr>
                  <w:r w:rsidRPr="00164677">
                    <w:rPr>
                      <w:sz w:val="24"/>
                      <w:szCs w:val="24"/>
                      <w:lang w:val="en-GB"/>
                    </w:rPr>
                    <w:t>January</w:t>
                  </w:r>
                  <w:r w:rsidR="0072042D" w:rsidRPr="00164677">
                    <w:rPr>
                      <w:sz w:val="24"/>
                      <w:szCs w:val="24"/>
                      <w:lang w:val="en-GB"/>
                    </w:rPr>
                    <w:t xml:space="preserve"> 20</w:t>
                  </w:r>
                  <w:r w:rsidRPr="00164677">
                    <w:rPr>
                      <w:sz w:val="24"/>
                      <w:szCs w:val="24"/>
                      <w:lang w:val="en-GB"/>
                    </w:rPr>
                    <w:t>2</w:t>
                  </w:r>
                  <w:r w:rsidR="0072042D" w:rsidRPr="00164677">
                    <w:rPr>
                      <w:sz w:val="24"/>
                      <w:szCs w:val="24"/>
                      <w:lang w:val="en-GB"/>
                    </w:rPr>
                    <w:t>1</w:t>
                  </w:r>
                  <w:r w:rsidR="00975171" w:rsidRPr="00164677">
                    <w:rPr>
                      <w:sz w:val="24"/>
                      <w:szCs w:val="24"/>
                      <w:lang w:val="en-GB"/>
                    </w:rPr>
                    <w:t xml:space="preserve"> </w:t>
                  </w:r>
                  <w:r w:rsidR="0072042D" w:rsidRPr="00164677">
                    <w:rPr>
                      <w:sz w:val="24"/>
                      <w:szCs w:val="24"/>
                      <w:lang w:val="en-GB"/>
                    </w:rPr>
                    <w:t>–</w:t>
                  </w:r>
                  <w:r w:rsidR="00975171" w:rsidRPr="00164677">
                    <w:rPr>
                      <w:sz w:val="24"/>
                      <w:szCs w:val="24"/>
                      <w:lang w:val="en-GB"/>
                    </w:rPr>
                    <w:t xml:space="preserve"> </w:t>
                  </w:r>
                  <w:r w:rsidRPr="00164677">
                    <w:rPr>
                      <w:sz w:val="24"/>
                      <w:szCs w:val="24"/>
                      <w:lang w:val="en-GB"/>
                    </w:rPr>
                    <w:t>present</w:t>
                  </w:r>
                </w:p>
                <w:p w14:paraId="2F2443C4" w14:textId="77777777" w:rsidR="00DE140F" w:rsidRPr="00164677" w:rsidRDefault="00DE140F" w:rsidP="00864B77">
                  <w:pPr>
                    <w:spacing w:before="0" w:after="0" w:line="276" w:lineRule="auto"/>
                    <w:rPr>
                      <w:sz w:val="24"/>
                      <w:szCs w:val="24"/>
                      <w:lang w:val="en-GB"/>
                    </w:rPr>
                  </w:pPr>
                </w:p>
                <w:p w14:paraId="45B5BD7F" w14:textId="1A961C18" w:rsidR="004E5E12" w:rsidRDefault="004E5E12" w:rsidP="00A02010">
                  <w:pPr>
                    <w:pStyle w:val="PargrafodaLista"/>
                    <w:numPr>
                      <w:ilvl w:val="0"/>
                      <w:numId w:val="8"/>
                    </w:numPr>
                    <w:spacing w:before="0" w:after="0" w:line="276" w:lineRule="auto"/>
                    <w:ind w:left="236" w:hanging="236"/>
                    <w:jc w:val="both"/>
                    <w:rPr>
                      <w:sz w:val="24"/>
                      <w:szCs w:val="24"/>
                      <w:lang w:val="en-GB"/>
                    </w:rPr>
                  </w:pPr>
                  <w:r>
                    <w:rPr>
                      <w:sz w:val="24"/>
                      <w:szCs w:val="24"/>
                      <w:lang w:val="en-GB"/>
                    </w:rPr>
                    <w:t>Provide Portuguese translation, localization and content review expertise</w:t>
                  </w:r>
                </w:p>
                <w:p w14:paraId="3C9E1F7D" w14:textId="7B5F8D2F" w:rsidR="00E371DC" w:rsidRPr="00164677" w:rsidRDefault="00E371DC" w:rsidP="00A02010">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Ensure logical and meaningful review of Ad/URL content as</w:t>
                  </w:r>
                  <w:r w:rsidR="00B6200F" w:rsidRPr="00164677">
                    <w:rPr>
                      <w:sz w:val="24"/>
                      <w:szCs w:val="24"/>
                      <w:lang w:val="en-GB"/>
                    </w:rPr>
                    <w:t xml:space="preserve"> </w:t>
                  </w:r>
                  <w:r w:rsidRPr="00164677">
                    <w:rPr>
                      <w:sz w:val="24"/>
                      <w:szCs w:val="24"/>
                      <w:lang w:val="en-GB"/>
                    </w:rPr>
                    <w:t xml:space="preserve">per </w:t>
                  </w:r>
                  <w:r w:rsidR="004E5E12">
                    <w:rPr>
                      <w:sz w:val="24"/>
                      <w:szCs w:val="24"/>
                      <w:lang w:val="en-GB"/>
                    </w:rPr>
                    <w:t xml:space="preserve">policy </w:t>
                  </w:r>
                  <w:r w:rsidRPr="00164677">
                    <w:rPr>
                      <w:sz w:val="24"/>
                      <w:szCs w:val="24"/>
                      <w:lang w:val="en-GB"/>
                    </w:rPr>
                    <w:t>guidelines</w:t>
                  </w:r>
                </w:p>
                <w:p w14:paraId="192AC811" w14:textId="4E2287AC" w:rsidR="00E371DC" w:rsidRPr="00164677" w:rsidRDefault="00E371DC" w:rsidP="00A02010">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Deliver high-quality content review consistently and accurately</w:t>
                  </w:r>
                </w:p>
                <w:p w14:paraId="2C82F76C" w14:textId="42D96A23" w:rsidR="00D02AB2" w:rsidRPr="00164677" w:rsidRDefault="00E371DC" w:rsidP="00A02010">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Review, maintain and curate data</w:t>
                  </w:r>
                </w:p>
                <w:p w14:paraId="2D9C0F29" w14:textId="77777777" w:rsidR="00A52A8E" w:rsidRDefault="00E371DC" w:rsidP="00A52A8E">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Proofread, review and edit documents for accurate use of grammar and content</w:t>
                  </w:r>
                </w:p>
                <w:p w14:paraId="58ACD9C5" w14:textId="440E0D88" w:rsidR="00A52A8E" w:rsidRPr="00A52A8E" w:rsidRDefault="00A52A8E" w:rsidP="00A52A8E">
                  <w:pPr>
                    <w:pStyle w:val="PargrafodaLista"/>
                    <w:numPr>
                      <w:ilvl w:val="0"/>
                      <w:numId w:val="8"/>
                    </w:numPr>
                    <w:spacing w:before="0" w:after="0" w:line="276" w:lineRule="auto"/>
                    <w:ind w:left="236" w:hanging="236"/>
                    <w:jc w:val="both"/>
                    <w:rPr>
                      <w:sz w:val="24"/>
                      <w:szCs w:val="24"/>
                      <w:lang w:val="en-GB"/>
                    </w:rPr>
                  </w:pPr>
                  <w:r>
                    <w:rPr>
                      <w:sz w:val="24"/>
                      <w:szCs w:val="24"/>
                      <w:lang w:val="en-GB"/>
                    </w:rPr>
                    <w:t>Review and rate Ads</w:t>
                  </w:r>
                  <w:r w:rsidRPr="00A52A8E">
                    <w:rPr>
                      <w:sz w:val="24"/>
                      <w:szCs w:val="24"/>
                      <w:lang w:val="en-GB"/>
                    </w:rPr>
                    <w:t xml:space="preserve"> for European Portuguese and Brazilian Portuguese markets</w:t>
                  </w:r>
                  <w:r>
                    <w:rPr>
                      <w:sz w:val="24"/>
                      <w:szCs w:val="24"/>
                      <w:lang w:val="en-GB"/>
                    </w:rPr>
                    <w:t xml:space="preserve"> while working with English and Spanish content as well</w:t>
                  </w:r>
                </w:p>
                <w:p w14:paraId="741BA2A4" w14:textId="48FF08BA" w:rsidR="00A52A8E" w:rsidRDefault="00A52A8E" w:rsidP="00A52A8E">
                  <w:pPr>
                    <w:pStyle w:val="PargrafodaLista"/>
                    <w:numPr>
                      <w:ilvl w:val="0"/>
                      <w:numId w:val="8"/>
                    </w:numPr>
                    <w:spacing w:before="0" w:after="0" w:line="276" w:lineRule="auto"/>
                    <w:ind w:left="236" w:hanging="236"/>
                    <w:jc w:val="both"/>
                    <w:rPr>
                      <w:sz w:val="24"/>
                      <w:szCs w:val="24"/>
                      <w:lang w:val="en-GB"/>
                    </w:rPr>
                  </w:pPr>
                  <w:r>
                    <w:rPr>
                      <w:sz w:val="24"/>
                      <w:szCs w:val="24"/>
                      <w:lang w:val="en-GB"/>
                    </w:rPr>
                    <w:t xml:space="preserve">Function as a subject matter expert, advising and assisting the team about the guidelines, </w:t>
                  </w:r>
                  <w:r w:rsidR="004456E6">
                    <w:rPr>
                      <w:sz w:val="24"/>
                      <w:szCs w:val="24"/>
                      <w:lang w:val="en-GB"/>
                    </w:rPr>
                    <w:t xml:space="preserve">policies, </w:t>
                  </w:r>
                  <w:r>
                    <w:rPr>
                      <w:sz w:val="24"/>
                      <w:szCs w:val="24"/>
                      <w:lang w:val="en-GB"/>
                    </w:rPr>
                    <w:t>processes and other inquiries</w:t>
                  </w:r>
                </w:p>
                <w:p w14:paraId="3000A6E1" w14:textId="1FB23E01" w:rsidR="00A52A8E" w:rsidRPr="00A52A8E" w:rsidRDefault="004E5E12" w:rsidP="00A52A8E">
                  <w:pPr>
                    <w:pStyle w:val="PargrafodaLista"/>
                    <w:numPr>
                      <w:ilvl w:val="0"/>
                      <w:numId w:val="8"/>
                    </w:numPr>
                    <w:spacing w:before="0" w:after="0" w:line="276" w:lineRule="auto"/>
                    <w:ind w:left="236" w:hanging="236"/>
                    <w:jc w:val="both"/>
                    <w:rPr>
                      <w:sz w:val="24"/>
                      <w:szCs w:val="24"/>
                      <w:lang w:val="en-GB"/>
                    </w:rPr>
                  </w:pPr>
                  <w:r>
                    <w:rPr>
                      <w:sz w:val="24"/>
                      <w:szCs w:val="24"/>
                      <w:lang w:val="en-GB"/>
                    </w:rPr>
                    <w:t xml:space="preserve">Assist with training and development for the EU </w:t>
                  </w:r>
                  <w:r w:rsidR="00026E08">
                    <w:rPr>
                      <w:sz w:val="24"/>
                      <w:szCs w:val="24"/>
                      <w:lang w:val="en-GB"/>
                    </w:rPr>
                    <w:t>team by</w:t>
                  </w:r>
                  <w:r>
                    <w:rPr>
                      <w:sz w:val="24"/>
                      <w:szCs w:val="24"/>
                      <w:lang w:val="en-GB"/>
                    </w:rPr>
                    <w:t xml:space="preserve"> p</w:t>
                  </w:r>
                  <w:r w:rsidR="00A52A8E">
                    <w:rPr>
                      <w:sz w:val="24"/>
                      <w:szCs w:val="24"/>
                      <w:lang w:val="en-GB"/>
                    </w:rPr>
                    <w:t>erform</w:t>
                  </w:r>
                  <w:r>
                    <w:rPr>
                      <w:sz w:val="24"/>
                      <w:szCs w:val="24"/>
                      <w:lang w:val="en-GB"/>
                    </w:rPr>
                    <w:t>ing</w:t>
                  </w:r>
                  <w:r w:rsidR="00A52A8E">
                    <w:rPr>
                      <w:sz w:val="24"/>
                      <w:szCs w:val="24"/>
                      <w:lang w:val="en-GB"/>
                    </w:rPr>
                    <w:t xml:space="preserve"> shadowing </w:t>
                  </w:r>
                  <w:r>
                    <w:rPr>
                      <w:sz w:val="24"/>
                      <w:szCs w:val="24"/>
                      <w:lang w:val="en-GB"/>
                    </w:rPr>
                    <w:t xml:space="preserve">and reverse shadowing </w:t>
                  </w:r>
                  <w:r w:rsidR="00A52A8E">
                    <w:rPr>
                      <w:sz w:val="24"/>
                      <w:szCs w:val="24"/>
                      <w:lang w:val="en-GB"/>
                    </w:rPr>
                    <w:t>sessions to prepare new members for production</w:t>
                  </w:r>
                </w:p>
                <w:p w14:paraId="2224C493" w14:textId="4D9CD98E" w:rsidR="008E57C3" w:rsidRDefault="008E57C3" w:rsidP="00210C57">
                  <w:pPr>
                    <w:spacing w:before="0" w:after="0" w:line="276" w:lineRule="auto"/>
                    <w:jc w:val="both"/>
                    <w:rPr>
                      <w:sz w:val="24"/>
                      <w:szCs w:val="24"/>
                      <w:lang w:val="en-GB"/>
                    </w:rPr>
                  </w:pPr>
                </w:p>
                <w:p w14:paraId="1552E98A" w14:textId="77777777" w:rsidR="009E0ADB" w:rsidRPr="00164677" w:rsidRDefault="009E0ADB" w:rsidP="00210C57">
                  <w:pPr>
                    <w:spacing w:before="0" w:after="0" w:line="276" w:lineRule="auto"/>
                    <w:jc w:val="both"/>
                    <w:rPr>
                      <w:sz w:val="24"/>
                      <w:szCs w:val="24"/>
                      <w:lang w:val="en-GB"/>
                    </w:rPr>
                  </w:pPr>
                </w:p>
                <w:p w14:paraId="5010A75B" w14:textId="3E90F0F2" w:rsidR="008E57C3" w:rsidRPr="00164677" w:rsidRDefault="00D02AB2" w:rsidP="008E57C3">
                  <w:pPr>
                    <w:spacing w:before="0" w:after="0" w:line="276" w:lineRule="auto"/>
                    <w:rPr>
                      <w:b/>
                      <w:bCs/>
                      <w:sz w:val="24"/>
                      <w:szCs w:val="24"/>
                      <w:lang w:val="en-GB"/>
                    </w:rPr>
                  </w:pPr>
                  <w:r w:rsidRPr="00164677">
                    <w:rPr>
                      <w:b/>
                      <w:bCs/>
                      <w:sz w:val="24"/>
                      <w:szCs w:val="24"/>
                      <w:lang w:val="en-GB"/>
                    </w:rPr>
                    <w:t>Bilingual Technical Translator</w:t>
                  </w:r>
                </w:p>
                <w:p w14:paraId="49729992" w14:textId="496A4473" w:rsidR="008E57C3" w:rsidRPr="00164677" w:rsidRDefault="00D02AB2" w:rsidP="008E57C3">
                  <w:pPr>
                    <w:spacing w:before="0" w:after="0" w:line="276" w:lineRule="auto"/>
                    <w:rPr>
                      <w:b/>
                      <w:bCs/>
                      <w:sz w:val="24"/>
                      <w:szCs w:val="24"/>
                      <w:lang w:val="en-GB"/>
                    </w:rPr>
                  </w:pPr>
                  <w:r w:rsidRPr="00164677">
                    <w:rPr>
                      <w:b/>
                      <w:bCs/>
                      <w:sz w:val="24"/>
                      <w:szCs w:val="24"/>
                      <w:lang w:val="en-GB"/>
                    </w:rPr>
                    <w:t>Freelancer</w:t>
                  </w:r>
                  <w:r w:rsidR="008E57C3" w:rsidRPr="00164677">
                    <w:rPr>
                      <w:b/>
                      <w:bCs/>
                      <w:sz w:val="24"/>
                      <w:szCs w:val="24"/>
                      <w:lang w:val="en-GB"/>
                    </w:rPr>
                    <w:t xml:space="preserve"> </w:t>
                  </w:r>
                </w:p>
                <w:p w14:paraId="11B5DD5E" w14:textId="1FB799DD" w:rsidR="008E57C3" w:rsidRPr="00164677" w:rsidRDefault="00D02AB2" w:rsidP="008E57C3">
                  <w:pPr>
                    <w:spacing w:before="0" w:after="0" w:line="276" w:lineRule="auto"/>
                    <w:rPr>
                      <w:sz w:val="24"/>
                      <w:szCs w:val="24"/>
                      <w:lang w:val="en-GB"/>
                    </w:rPr>
                  </w:pPr>
                  <w:r w:rsidRPr="00164677">
                    <w:rPr>
                      <w:sz w:val="24"/>
                      <w:szCs w:val="24"/>
                      <w:lang w:val="en-GB"/>
                    </w:rPr>
                    <w:t>January</w:t>
                  </w:r>
                  <w:r w:rsidR="008E57C3" w:rsidRPr="00164677">
                    <w:rPr>
                      <w:sz w:val="24"/>
                      <w:szCs w:val="24"/>
                      <w:lang w:val="en-GB"/>
                    </w:rPr>
                    <w:t xml:space="preserve"> 201</w:t>
                  </w:r>
                  <w:r w:rsidRPr="00164677">
                    <w:rPr>
                      <w:sz w:val="24"/>
                      <w:szCs w:val="24"/>
                      <w:lang w:val="en-GB"/>
                    </w:rPr>
                    <w:t>0</w:t>
                  </w:r>
                  <w:r w:rsidR="008E57C3" w:rsidRPr="00164677">
                    <w:rPr>
                      <w:sz w:val="24"/>
                      <w:szCs w:val="24"/>
                      <w:lang w:val="en-GB"/>
                    </w:rPr>
                    <w:t xml:space="preserve"> – </w:t>
                  </w:r>
                  <w:r w:rsidRPr="00164677">
                    <w:rPr>
                      <w:sz w:val="24"/>
                      <w:szCs w:val="24"/>
                      <w:lang w:val="en-GB"/>
                    </w:rPr>
                    <w:t>present</w:t>
                  </w:r>
                </w:p>
                <w:p w14:paraId="5D1931A0" w14:textId="77777777" w:rsidR="008E57C3" w:rsidRPr="00164677" w:rsidRDefault="008E57C3" w:rsidP="008E57C3">
                  <w:pPr>
                    <w:spacing w:before="0" w:after="0" w:line="276" w:lineRule="auto"/>
                    <w:rPr>
                      <w:b/>
                      <w:bCs/>
                      <w:sz w:val="24"/>
                      <w:szCs w:val="24"/>
                      <w:lang w:val="en-GB"/>
                    </w:rPr>
                  </w:pPr>
                </w:p>
                <w:p w14:paraId="3F6B073F" w14:textId="5530FD80" w:rsidR="00F23137" w:rsidRPr="00164677" w:rsidRDefault="00D02AB2" w:rsidP="008043FD">
                  <w:pPr>
                    <w:spacing w:before="0" w:after="0" w:line="276" w:lineRule="auto"/>
                    <w:jc w:val="both"/>
                    <w:rPr>
                      <w:sz w:val="24"/>
                      <w:szCs w:val="24"/>
                      <w:lang w:val="en-GB"/>
                    </w:rPr>
                  </w:pPr>
                  <w:r w:rsidRPr="00164677">
                    <w:rPr>
                      <w:sz w:val="24"/>
                      <w:szCs w:val="24"/>
                      <w:lang w:val="en-GB"/>
                    </w:rPr>
                    <w:t xml:space="preserve">Technical translation, proofreading, postediting, subtitling and transcription services for several different clients and translation agencies based in Portugal, France, the UK and the USA.  </w:t>
                  </w:r>
                </w:p>
                <w:p w14:paraId="18D33E91" w14:textId="6A29F092" w:rsidR="008043FD" w:rsidRDefault="008043FD" w:rsidP="008043FD">
                  <w:pPr>
                    <w:spacing w:after="0" w:line="276" w:lineRule="auto"/>
                    <w:jc w:val="both"/>
                    <w:rPr>
                      <w:sz w:val="24"/>
                      <w:szCs w:val="24"/>
                      <w:lang w:val="en-GB"/>
                    </w:rPr>
                  </w:pPr>
                </w:p>
                <w:p w14:paraId="65FF0CE5" w14:textId="77777777" w:rsidR="00A02010" w:rsidRPr="00164677" w:rsidRDefault="00A02010" w:rsidP="008043FD">
                  <w:pPr>
                    <w:spacing w:after="0" w:line="276" w:lineRule="auto"/>
                    <w:jc w:val="both"/>
                    <w:rPr>
                      <w:sz w:val="24"/>
                      <w:szCs w:val="24"/>
                      <w:lang w:val="en-GB"/>
                    </w:rPr>
                  </w:pPr>
                </w:p>
                <w:p w14:paraId="3244A538" w14:textId="77777777" w:rsidR="009E0ADB" w:rsidRDefault="009E0ADB" w:rsidP="00864B77">
                  <w:pPr>
                    <w:spacing w:before="0" w:after="0" w:line="276" w:lineRule="auto"/>
                    <w:rPr>
                      <w:b/>
                      <w:bCs/>
                      <w:sz w:val="24"/>
                      <w:szCs w:val="24"/>
                      <w:lang w:val="en-GB"/>
                    </w:rPr>
                  </w:pPr>
                </w:p>
                <w:p w14:paraId="78E1E5EE" w14:textId="11E250DB" w:rsidR="00B6200F" w:rsidRPr="00164677" w:rsidRDefault="00B6200F" w:rsidP="00864B77">
                  <w:pPr>
                    <w:spacing w:before="0" w:after="0" w:line="276" w:lineRule="auto"/>
                    <w:rPr>
                      <w:b/>
                      <w:bCs/>
                      <w:sz w:val="24"/>
                      <w:szCs w:val="24"/>
                      <w:lang w:val="en-GB"/>
                    </w:rPr>
                  </w:pPr>
                  <w:r w:rsidRPr="00164677">
                    <w:rPr>
                      <w:b/>
                      <w:bCs/>
                      <w:sz w:val="24"/>
                      <w:szCs w:val="24"/>
                      <w:lang w:val="en-GB"/>
                    </w:rPr>
                    <w:t xml:space="preserve">Language Specialist / Localization Professional / Translator </w:t>
                  </w:r>
                </w:p>
                <w:p w14:paraId="26F4E4F3" w14:textId="6ECE3C08" w:rsidR="00362FFD" w:rsidRPr="00164677" w:rsidRDefault="00362FFD" w:rsidP="00864B77">
                  <w:pPr>
                    <w:spacing w:before="0" w:after="0" w:line="276" w:lineRule="auto"/>
                    <w:rPr>
                      <w:b/>
                      <w:bCs/>
                      <w:sz w:val="24"/>
                      <w:szCs w:val="24"/>
                      <w:lang w:val="en-GB"/>
                    </w:rPr>
                  </w:pPr>
                  <w:r w:rsidRPr="00164677">
                    <w:rPr>
                      <w:b/>
                      <w:bCs/>
                      <w:sz w:val="24"/>
                      <w:szCs w:val="24"/>
                      <w:lang w:val="en-GB"/>
                    </w:rPr>
                    <w:t>ALERT Life Sciences Computing, S.A.</w:t>
                  </w:r>
                </w:p>
                <w:p w14:paraId="3A0D7525" w14:textId="2882CCF7" w:rsidR="00362FFD" w:rsidRPr="00164677" w:rsidRDefault="00E4748A" w:rsidP="00864B77">
                  <w:pPr>
                    <w:spacing w:before="0" w:after="0" w:line="276" w:lineRule="auto"/>
                    <w:rPr>
                      <w:sz w:val="24"/>
                      <w:szCs w:val="24"/>
                      <w:lang w:val="en-GB"/>
                    </w:rPr>
                  </w:pPr>
                  <w:r w:rsidRPr="00164677">
                    <w:rPr>
                      <w:sz w:val="24"/>
                      <w:szCs w:val="24"/>
                      <w:lang w:val="en-GB"/>
                    </w:rPr>
                    <w:t xml:space="preserve">January </w:t>
                  </w:r>
                  <w:r w:rsidR="00362FFD" w:rsidRPr="00164677">
                    <w:rPr>
                      <w:sz w:val="24"/>
                      <w:szCs w:val="24"/>
                      <w:lang w:val="en-GB"/>
                    </w:rPr>
                    <w:t xml:space="preserve">2007 – </w:t>
                  </w:r>
                  <w:r w:rsidRPr="00164677">
                    <w:rPr>
                      <w:sz w:val="24"/>
                      <w:szCs w:val="24"/>
                      <w:lang w:val="en-GB"/>
                    </w:rPr>
                    <w:t xml:space="preserve">January </w:t>
                  </w:r>
                  <w:r w:rsidR="00362FFD" w:rsidRPr="00164677">
                    <w:rPr>
                      <w:sz w:val="24"/>
                      <w:szCs w:val="24"/>
                      <w:lang w:val="en-GB"/>
                    </w:rPr>
                    <w:t>2010</w:t>
                  </w:r>
                </w:p>
                <w:p w14:paraId="7ABEC970" w14:textId="4D264A6C" w:rsidR="00362FFD" w:rsidRPr="00164677" w:rsidRDefault="00362FFD" w:rsidP="00864B77">
                  <w:pPr>
                    <w:spacing w:before="0" w:after="0" w:line="276" w:lineRule="auto"/>
                    <w:rPr>
                      <w:sz w:val="24"/>
                      <w:szCs w:val="24"/>
                      <w:lang w:val="en-GB"/>
                    </w:rPr>
                  </w:pPr>
                </w:p>
                <w:p w14:paraId="1628E694" w14:textId="26F020BE"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Multilingual clinical content management for ALERT® suite of clinical software solutions at user experience level (graphic user interface and help texts) as well as related technical documentation</w:t>
                  </w:r>
                </w:p>
                <w:p w14:paraId="3A2272EA" w14:textId="51C00569"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Software localization, linguistic testing and quality assurance</w:t>
                  </w:r>
                </w:p>
                <w:p w14:paraId="569F48DB" w14:textId="61A05DC9"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Highly technical and semi-technical translations from and into English</w:t>
                  </w:r>
                </w:p>
                <w:p w14:paraId="37BAEF32" w14:textId="4BE9470A"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Proofing of product brochures, company presentations and other marketing materials</w:t>
                  </w:r>
                </w:p>
                <w:p w14:paraId="197731C0" w14:textId="5BD7565F"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Translation and proofreading of institutional and corporate literature, administrative documents, press releases and web content</w:t>
                  </w:r>
                </w:p>
                <w:p w14:paraId="0CBC4B66" w14:textId="3B1EC2D9"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Creation and maintenance of terminological databases and glossaries in the fields of Medicine and Pharmaceuticals</w:t>
                  </w:r>
                </w:p>
                <w:p w14:paraId="2EA547D2" w14:textId="158B896F"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Review of The International Classification of Diseases, 9th revision, Clinical Modification (Portuguese version)</w:t>
                  </w:r>
                </w:p>
                <w:p w14:paraId="15C10CDF" w14:textId="10A688C4" w:rsidR="00B6200F" w:rsidRPr="00164677" w:rsidRDefault="00026E08" w:rsidP="00B6200F">
                  <w:pPr>
                    <w:pStyle w:val="PargrafodaLista"/>
                    <w:numPr>
                      <w:ilvl w:val="0"/>
                      <w:numId w:val="8"/>
                    </w:numPr>
                    <w:spacing w:before="0" w:after="0" w:line="276" w:lineRule="auto"/>
                    <w:ind w:left="236" w:hanging="236"/>
                    <w:jc w:val="both"/>
                    <w:rPr>
                      <w:sz w:val="24"/>
                      <w:szCs w:val="24"/>
                      <w:lang w:val="en-GB"/>
                    </w:rPr>
                  </w:pPr>
                  <w:r>
                    <w:rPr>
                      <w:sz w:val="24"/>
                      <w:szCs w:val="24"/>
                      <w:lang w:val="en-GB"/>
                    </w:rPr>
                    <w:t>Technical writing, e</w:t>
                  </w:r>
                  <w:r w:rsidR="00B6200F" w:rsidRPr="00164677">
                    <w:rPr>
                      <w:sz w:val="24"/>
                      <w:szCs w:val="24"/>
                      <w:lang w:val="en-GB"/>
                    </w:rPr>
                    <w:t>diting and review of user manuals for different ALERT® software products and several user profiles</w:t>
                  </w:r>
                </w:p>
                <w:p w14:paraId="2A1788BA" w14:textId="1F317374"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Working as consultant to the Language Department and all other corporate departments providing input and comments on any language-related issue</w:t>
                  </w:r>
                </w:p>
                <w:p w14:paraId="63E50682" w14:textId="385D9168"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Support to Sales Managers in the promotion of ALERT® clinical solutions at international level</w:t>
                  </w:r>
                </w:p>
                <w:p w14:paraId="6437993E" w14:textId="32E9A0C0"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Participation in International Healthcare IT Conferences and Exhibitions</w:t>
                  </w:r>
                </w:p>
                <w:p w14:paraId="59D58E52" w14:textId="70C1D892" w:rsidR="009E0ADB" w:rsidRDefault="009E0ADB" w:rsidP="00864B77">
                  <w:pPr>
                    <w:spacing w:line="276" w:lineRule="auto"/>
                    <w:rPr>
                      <w:sz w:val="24"/>
                      <w:szCs w:val="24"/>
                      <w:lang w:val="en-GB"/>
                    </w:rPr>
                  </w:pPr>
                </w:p>
                <w:p w14:paraId="579E51BF" w14:textId="77777777" w:rsidR="009E0ADB" w:rsidRPr="00164677" w:rsidRDefault="009E0ADB" w:rsidP="00864B77">
                  <w:pPr>
                    <w:spacing w:line="276" w:lineRule="auto"/>
                    <w:rPr>
                      <w:sz w:val="24"/>
                      <w:szCs w:val="24"/>
                      <w:lang w:val="en-GB"/>
                    </w:rPr>
                  </w:pPr>
                </w:p>
                <w:p w14:paraId="326BC9D8" w14:textId="1C605283" w:rsidR="00EC24E3" w:rsidRPr="00164677" w:rsidRDefault="00EC24E3" w:rsidP="00864B77">
                  <w:pPr>
                    <w:spacing w:before="0" w:after="0" w:line="276" w:lineRule="auto"/>
                    <w:rPr>
                      <w:b/>
                      <w:bCs/>
                      <w:sz w:val="24"/>
                      <w:szCs w:val="24"/>
                      <w:lang w:val="en-GB"/>
                    </w:rPr>
                  </w:pPr>
                  <w:r w:rsidRPr="00164677">
                    <w:rPr>
                      <w:b/>
                      <w:bCs/>
                      <w:sz w:val="24"/>
                      <w:szCs w:val="24"/>
                      <w:lang w:val="en-GB"/>
                    </w:rPr>
                    <w:t>Administrativ</w:t>
                  </w:r>
                  <w:r w:rsidR="00B6200F" w:rsidRPr="00164677">
                    <w:rPr>
                      <w:b/>
                      <w:bCs/>
                      <w:sz w:val="24"/>
                      <w:szCs w:val="24"/>
                      <w:lang w:val="en-GB"/>
                    </w:rPr>
                    <w:t>e Assistant / Translator</w:t>
                  </w:r>
                </w:p>
                <w:p w14:paraId="0272C493" w14:textId="7CE83422" w:rsidR="00EC24E3" w:rsidRPr="00164677" w:rsidRDefault="00B6200F" w:rsidP="00864B77">
                  <w:pPr>
                    <w:spacing w:before="0" w:after="0" w:line="276" w:lineRule="auto"/>
                    <w:rPr>
                      <w:b/>
                      <w:bCs/>
                      <w:sz w:val="24"/>
                      <w:szCs w:val="24"/>
                      <w:lang w:val="en-GB"/>
                    </w:rPr>
                  </w:pPr>
                  <w:r w:rsidRPr="00164677">
                    <w:rPr>
                      <w:b/>
                      <w:bCs/>
                      <w:sz w:val="24"/>
                      <w:szCs w:val="24"/>
                      <w:lang w:val="en-GB"/>
                    </w:rPr>
                    <w:t>International Office</w:t>
                  </w:r>
                  <w:r w:rsidR="00EC24E3" w:rsidRPr="00164677">
                    <w:rPr>
                      <w:b/>
                      <w:bCs/>
                      <w:sz w:val="24"/>
                      <w:szCs w:val="24"/>
                      <w:lang w:val="en-GB"/>
                    </w:rPr>
                    <w:t xml:space="preserve"> (</w:t>
                  </w:r>
                  <w:proofErr w:type="spellStart"/>
                  <w:r w:rsidR="00EC24E3" w:rsidRPr="00164677">
                    <w:rPr>
                      <w:b/>
                      <w:bCs/>
                      <w:sz w:val="24"/>
                      <w:szCs w:val="24"/>
                      <w:lang w:val="en-GB"/>
                    </w:rPr>
                    <w:t>GaPro</w:t>
                  </w:r>
                  <w:proofErr w:type="spellEnd"/>
                  <w:r w:rsidR="00EC24E3" w:rsidRPr="00164677">
                    <w:rPr>
                      <w:b/>
                      <w:bCs/>
                      <w:sz w:val="24"/>
                      <w:szCs w:val="24"/>
                      <w:lang w:val="en-GB"/>
                    </w:rPr>
                    <w:t>)</w:t>
                  </w:r>
                </w:p>
                <w:p w14:paraId="3A6FD26B" w14:textId="7E6079B6" w:rsidR="00EC24E3" w:rsidRPr="00164677" w:rsidRDefault="00EC24E3" w:rsidP="00864B77">
                  <w:pPr>
                    <w:spacing w:before="0" w:after="0" w:line="276" w:lineRule="auto"/>
                    <w:rPr>
                      <w:b/>
                      <w:bCs/>
                      <w:sz w:val="24"/>
                      <w:szCs w:val="24"/>
                      <w:lang w:val="en-GB"/>
                    </w:rPr>
                  </w:pPr>
                  <w:r w:rsidRPr="00164677">
                    <w:rPr>
                      <w:b/>
                      <w:bCs/>
                      <w:sz w:val="24"/>
                      <w:szCs w:val="24"/>
                      <w:lang w:val="en-GB"/>
                    </w:rPr>
                    <w:t>Facul</w:t>
                  </w:r>
                  <w:r w:rsidR="00E4748A" w:rsidRPr="00164677">
                    <w:rPr>
                      <w:b/>
                      <w:bCs/>
                      <w:sz w:val="24"/>
                      <w:szCs w:val="24"/>
                      <w:lang w:val="en-GB"/>
                    </w:rPr>
                    <w:t xml:space="preserve">ty of Arts of the </w:t>
                  </w:r>
                  <w:r w:rsidRPr="00164677">
                    <w:rPr>
                      <w:b/>
                      <w:bCs/>
                      <w:sz w:val="24"/>
                      <w:szCs w:val="24"/>
                      <w:lang w:val="en-GB"/>
                    </w:rPr>
                    <w:t>Univers</w:t>
                  </w:r>
                  <w:r w:rsidR="00E4748A" w:rsidRPr="00164677">
                    <w:rPr>
                      <w:b/>
                      <w:bCs/>
                      <w:sz w:val="24"/>
                      <w:szCs w:val="24"/>
                      <w:lang w:val="en-GB"/>
                    </w:rPr>
                    <w:t>ity of</w:t>
                  </w:r>
                  <w:r w:rsidRPr="00164677">
                    <w:rPr>
                      <w:b/>
                      <w:bCs/>
                      <w:sz w:val="24"/>
                      <w:szCs w:val="24"/>
                      <w:lang w:val="en-GB"/>
                    </w:rPr>
                    <w:t xml:space="preserve"> Porto (FLUP)</w:t>
                  </w:r>
                </w:p>
                <w:p w14:paraId="2F94D729" w14:textId="38FC07D7" w:rsidR="00EC24E3" w:rsidRPr="00164677" w:rsidRDefault="00E4748A" w:rsidP="00864B77">
                  <w:pPr>
                    <w:spacing w:before="0" w:after="0" w:line="276" w:lineRule="auto"/>
                    <w:rPr>
                      <w:sz w:val="24"/>
                      <w:szCs w:val="24"/>
                      <w:lang w:val="en-GB"/>
                    </w:rPr>
                  </w:pPr>
                  <w:r w:rsidRPr="00164677">
                    <w:rPr>
                      <w:sz w:val="24"/>
                      <w:szCs w:val="24"/>
                      <w:lang w:val="en-GB"/>
                    </w:rPr>
                    <w:t xml:space="preserve">January </w:t>
                  </w:r>
                  <w:r w:rsidR="00EC24E3" w:rsidRPr="00164677">
                    <w:rPr>
                      <w:sz w:val="24"/>
                      <w:szCs w:val="24"/>
                      <w:lang w:val="en-GB"/>
                    </w:rPr>
                    <w:t xml:space="preserve">2005 – </w:t>
                  </w:r>
                  <w:r w:rsidRPr="00164677">
                    <w:rPr>
                      <w:sz w:val="24"/>
                      <w:szCs w:val="24"/>
                      <w:lang w:val="en-GB"/>
                    </w:rPr>
                    <w:t xml:space="preserve">January </w:t>
                  </w:r>
                  <w:r w:rsidR="00EC24E3" w:rsidRPr="00164677">
                    <w:rPr>
                      <w:sz w:val="24"/>
                      <w:szCs w:val="24"/>
                      <w:lang w:val="en-GB"/>
                    </w:rPr>
                    <w:t>2007</w:t>
                  </w:r>
                </w:p>
                <w:p w14:paraId="6FE94881" w14:textId="58DBF69D" w:rsidR="00EC24E3" w:rsidRPr="00164677" w:rsidRDefault="00EC24E3" w:rsidP="00864B77">
                  <w:pPr>
                    <w:spacing w:before="0" w:after="0" w:line="276" w:lineRule="auto"/>
                    <w:rPr>
                      <w:sz w:val="24"/>
                      <w:szCs w:val="24"/>
                      <w:lang w:val="en-GB"/>
                    </w:rPr>
                  </w:pPr>
                </w:p>
                <w:p w14:paraId="37C24F08" w14:textId="77777777"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Web content editing, translation and proofreading</w:t>
                  </w:r>
                </w:p>
                <w:p w14:paraId="345EBEB3" w14:textId="3CA5C1D1"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Translation of research and scientific documentation</w:t>
                  </w:r>
                </w:p>
                <w:p w14:paraId="31C695DF" w14:textId="065E8BB0"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Administrative and technical support to the International Office in organizing information and preparing applications within the framework of programs funded by the European Union, also promoting the participation of Language Departments and Research &amp; Development Units in international cooperation and mobility programs</w:t>
                  </w:r>
                </w:p>
                <w:p w14:paraId="2A70525F" w14:textId="4728BC1C" w:rsidR="00B6200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Support and guidance to incoming ERASMUS students regarding application procedures, accommodation, language courses, etc.</w:t>
                  </w:r>
                </w:p>
                <w:p w14:paraId="57F1982B" w14:textId="2F60AAA8" w:rsidR="007447FF" w:rsidRPr="00164677" w:rsidRDefault="00B6200F" w:rsidP="00B6200F">
                  <w:pPr>
                    <w:pStyle w:val="PargrafodaLista"/>
                    <w:numPr>
                      <w:ilvl w:val="0"/>
                      <w:numId w:val="8"/>
                    </w:numPr>
                    <w:spacing w:before="0" w:after="0" w:line="276" w:lineRule="auto"/>
                    <w:ind w:left="236" w:hanging="236"/>
                    <w:jc w:val="both"/>
                    <w:rPr>
                      <w:sz w:val="24"/>
                      <w:szCs w:val="24"/>
                      <w:lang w:val="en-GB"/>
                    </w:rPr>
                  </w:pPr>
                  <w:r w:rsidRPr="00164677">
                    <w:rPr>
                      <w:sz w:val="24"/>
                      <w:szCs w:val="24"/>
                      <w:lang w:val="en-GB"/>
                    </w:rPr>
                    <w:t>Organization and maintenance of databases and dossiers concerning outgoing ERASMUS students</w:t>
                  </w:r>
                </w:p>
                <w:p w14:paraId="22B00B20" w14:textId="6FB2FE33" w:rsidR="00FD00F9" w:rsidRDefault="00FD00F9" w:rsidP="00864B77">
                  <w:pPr>
                    <w:spacing w:before="0" w:after="0" w:line="276" w:lineRule="auto"/>
                    <w:rPr>
                      <w:b/>
                      <w:bCs/>
                      <w:sz w:val="24"/>
                      <w:szCs w:val="24"/>
                      <w:lang w:val="en-GB"/>
                    </w:rPr>
                  </w:pPr>
                </w:p>
                <w:p w14:paraId="40CEE75C" w14:textId="5C8E7F93" w:rsidR="009E0ADB" w:rsidRDefault="009E0ADB" w:rsidP="00864B77">
                  <w:pPr>
                    <w:spacing w:before="0" w:after="0" w:line="276" w:lineRule="auto"/>
                    <w:rPr>
                      <w:b/>
                      <w:bCs/>
                      <w:sz w:val="24"/>
                      <w:szCs w:val="24"/>
                      <w:lang w:val="en-GB"/>
                    </w:rPr>
                  </w:pPr>
                </w:p>
                <w:p w14:paraId="61C10B5C" w14:textId="77777777" w:rsidR="009E0ADB" w:rsidRPr="00164677" w:rsidRDefault="009E0ADB" w:rsidP="00864B77">
                  <w:pPr>
                    <w:spacing w:before="0" w:after="0" w:line="276" w:lineRule="auto"/>
                    <w:rPr>
                      <w:b/>
                      <w:bCs/>
                      <w:sz w:val="24"/>
                      <w:szCs w:val="24"/>
                      <w:lang w:val="en-GB"/>
                    </w:rPr>
                  </w:pPr>
                </w:p>
                <w:p w14:paraId="4C36539B" w14:textId="06242FB3" w:rsidR="00EC24E3" w:rsidRPr="00164677" w:rsidRDefault="007447FF" w:rsidP="00864B77">
                  <w:pPr>
                    <w:spacing w:before="0" w:after="0" w:line="276" w:lineRule="auto"/>
                    <w:rPr>
                      <w:b/>
                      <w:bCs/>
                      <w:sz w:val="24"/>
                      <w:szCs w:val="24"/>
                      <w:lang w:val="en-GB"/>
                    </w:rPr>
                  </w:pPr>
                  <w:r w:rsidRPr="00164677">
                    <w:rPr>
                      <w:b/>
                      <w:bCs/>
                      <w:sz w:val="24"/>
                      <w:szCs w:val="24"/>
                      <w:lang w:val="en-GB"/>
                    </w:rPr>
                    <w:t>Tra</w:t>
                  </w:r>
                  <w:r w:rsidR="00E4748A" w:rsidRPr="00164677">
                    <w:rPr>
                      <w:b/>
                      <w:bCs/>
                      <w:sz w:val="24"/>
                      <w:szCs w:val="24"/>
                      <w:lang w:val="en-GB"/>
                    </w:rPr>
                    <w:t>inee Translator (Internship)</w:t>
                  </w:r>
                </w:p>
                <w:p w14:paraId="51FFA447" w14:textId="03C53D11" w:rsidR="007447FF" w:rsidRPr="00164677" w:rsidRDefault="00E4748A" w:rsidP="00864B77">
                  <w:pPr>
                    <w:spacing w:before="0" w:after="0" w:line="276" w:lineRule="auto"/>
                    <w:rPr>
                      <w:b/>
                      <w:bCs/>
                      <w:sz w:val="24"/>
                      <w:szCs w:val="24"/>
                      <w:lang w:val="en-GB"/>
                    </w:rPr>
                  </w:pPr>
                  <w:r w:rsidRPr="00164677">
                    <w:rPr>
                      <w:b/>
                      <w:bCs/>
                      <w:sz w:val="24"/>
                      <w:szCs w:val="24"/>
                      <w:lang w:val="en-GB"/>
                    </w:rPr>
                    <w:t>International Office</w:t>
                  </w:r>
                  <w:r w:rsidR="007447FF" w:rsidRPr="00164677">
                    <w:rPr>
                      <w:b/>
                      <w:bCs/>
                      <w:sz w:val="24"/>
                      <w:szCs w:val="24"/>
                      <w:lang w:val="en-GB"/>
                    </w:rPr>
                    <w:t xml:space="preserve"> (</w:t>
                  </w:r>
                  <w:proofErr w:type="spellStart"/>
                  <w:r w:rsidR="007447FF" w:rsidRPr="00164677">
                    <w:rPr>
                      <w:b/>
                      <w:bCs/>
                      <w:sz w:val="24"/>
                      <w:szCs w:val="24"/>
                      <w:lang w:val="en-GB"/>
                    </w:rPr>
                    <w:t>GaPro</w:t>
                  </w:r>
                  <w:proofErr w:type="spellEnd"/>
                  <w:r w:rsidR="007447FF" w:rsidRPr="00164677">
                    <w:rPr>
                      <w:b/>
                      <w:bCs/>
                      <w:sz w:val="24"/>
                      <w:szCs w:val="24"/>
                      <w:lang w:val="en-GB"/>
                    </w:rPr>
                    <w:t>)</w:t>
                  </w:r>
                </w:p>
                <w:p w14:paraId="5436B518" w14:textId="77777777" w:rsidR="00E4748A" w:rsidRPr="00164677" w:rsidRDefault="00E4748A" w:rsidP="00E4748A">
                  <w:pPr>
                    <w:spacing w:before="0" w:after="0" w:line="276" w:lineRule="auto"/>
                    <w:rPr>
                      <w:b/>
                      <w:bCs/>
                      <w:sz w:val="24"/>
                      <w:szCs w:val="24"/>
                      <w:lang w:val="en-GB"/>
                    </w:rPr>
                  </w:pPr>
                  <w:r w:rsidRPr="00164677">
                    <w:rPr>
                      <w:b/>
                      <w:bCs/>
                      <w:sz w:val="24"/>
                      <w:szCs w:val="24"/>
                      <w:lang w:val="en-GB"/>
                    </w:rPr>
                    <w:t>Faculty of Arts of the University of Porto (FLUP)</w:t>
                  </w:r>
                </w:p>
                <w:p w14:paraId="0BA4F2B4" w14:textId="1B39A052" w:rsidR="007447FF" w:rsidRPr="00164677" w:rsidRDefault="007447FF" w:rsidP="00864B77">
                  <w:pPr>
                    <w:spacing w:before="0" w:after="0" w:line="276" w:lineRule="auto"/>
                    <w:rPr>
                      <w:sz w:val="24"/>
                      <w:szCs w:val="24"/>
                      <w:lang w:val="en-GB"/>
                    </w:rPr>
                  </w:pPr>
                  <w:r w:rsidRPr="00164677">
                    <w:rPr>
                      <w:sz w:val="24"/>
                      <w:szCs w:val="24"/>
                      <w:lang w:val="en-GB"/>
                    </w:rPr>
                    <w:t>Jul</w:t>
                  </w:r>
                  <w:r w:rsidR="00E4748A" w:rsidRPr="00164677">
                    <w:rPr>
                      <w:sz w:val="24"/>
                      <w:szCs w:val="24"/>
                      <w:lang w:val="en-GB"/>
                    </w:rPr>
                    <w:t>y</w:t>
                  </w:r>
                  <w:r w:rsidRPr="00164677">
                    <w:rPr>
                      <w:sz w:val="24"/>
                      <w:szCs w:val="24"/>
                      <w:lang w:val="en-GB"/>
                    </w:rPr>
                    <w:t xml:space="preserve"> 2004 – De</w:t>
                  </w:r>
                  <w:r w:rsidR="00E4748A" w:rsidRPr="00164677">
                    <w:rPr>
                      <w:sz w:val="24"/>
                      <w:szCs w:val="24"/>
                      <w:lang w:val="en-GB"/>
                    </w:rPr>
                    <w:t>c</w:t>
                  </w:r>
                  <w:r w:rsidRPr="00164677">
                    <w:rPr>
                      <w:sz w:val="24"/>
                      <w:szCs w:val="24"/>
                      <w:lang w:val="en-GB"/>
                    </w:rPr>
                    <w:t>emb</w:t>
                  </w:r>
                  <w:r w:rsidR="00E4748A" w:rsidRPr="00164677">
                    <w:rPr>
                      <w:sz w:val="24"/>
                      <w:szCs w:val="24"/>
                      <w:lang w:val="en-GB"/>
                    </w:rPr>
                    <w:t>e</w:t>
                  </w:r>
                  <w:r w:rsidRPr="00164677">
                    <w:rPr>
                      <w:sz w:val="24"/>
                      <w:szCs w:val="24"/>
                      <w:lang w:val="en-GB"/>
                    </w:rPr>
                    <w:t xml:space="preserve">r 2004 </w:t>
                  </w:r>
                </w:p>
                <w:p w14:paraId="4A714F33" w14:textId="77F84179" w:rsidR="007447FF" w:rsidRPr="00164677" w:rsidRDefault="007447FF" w:rsidP="00864B77">
                  <w:pPr>
                    <w:spacing w:before="0" w:after="0" w:line="276" w:lineRule="auto"/>
                    <w:rPr>
                      <w:sz w:val="24"/>
                      <w:szCs w:val="24"/>
                      <w:lang w:val="en-GB"/>
                    </w:rPr>
                  </w:pPr>
                </w:p>
                <w:p w14:paraId="2DB76600" w14:textId="5221DEE5" w:rsidR="00E4748A" w:rsidRDefault="00E4748A" w:rsidP="00A52A8E">
                  <w:pPr>
                    <w:spacing w:after="0" w:line="276" w:lineRule="auto"/>
                    <w:jc w:val="both"/>
                    <w:rPr>
                      <w:sz w:val="24"/>
                      <w:szCs w:val="24"/>
                      <w:lang w:val="en-GB"/>
                    </w:rPr>
                  </w:pPr>
                  <w:r w:rsidRPr="00164677">
                    <w:rPr>
                      <w:sz w:val="24"/>
                      <w:szCs w:val="24"/>
                      <w:lang w:val="en-GB"/>
                    </w:rPr>
                    <w:t xml:space="preserve">In-house translator (6-month traineeship) responsible for translating into English and updating/editing/proofreading institutional data available on the </w:t>
                  </w:r>
                  <w:r w:rsidR="00A02010" w:rsidRPr="00164677">
                    <w:rPr>
                      <w:sz w:val="24"/>
                      <w:szCs w:val="24"/>
                      <w:lang w:val="en-GB"/>
                    </w:rPr>
                    <w:t>faculty</w:t>
                  </w:r>
                  <w:r w:rsidRPr="00164677">
                    <w:rPr>
                      <w:sz w:val="24"/>
                      <w:szCs w:val="24"/>
                      <w:lang w:val="en-GB"/>
                    </w:rPr>
                    <w:t xml:space="preserve"> website, including Rules &amp; Regulations, course syllabi, description of degrees, etc. </w:t>
                  </w:r>
                </w:p>
                <w:p w14:paraId="75DD9FB2" w14:textId="74850255" w:rsidR="009E0ADB" w:rsidRPr="00A52A8E" w:rsidRDefault="009E0ADB" w:rsidP="00A52A8E">
                  <w:pPr>
                    <w:spacing w:after="0" w:line="276" w:lineRule="auto"/>
                    <w:jc w:val="both"/>
                    <w:rPr>
                      <w:sz w:val="24"/>
                      <w:szCs w:val="24"/>
                      <w:lang w:val="en-GB"/>
                    </w:rPr>
                  </w:pPr>
                </w:p>
              </w:tc>
            </w:tr>
          </w:tbl>
          <w:p w14:paraId="229376B7" w14:textId="77777777" w:rsidR="00886970" w:rsidRPr="00164677" w:rsidRDefault="00886970" w:rsidP="00864B77">
            <w:pPr>
              <w:spacing w:line="276" w:lineRule="auto"/>
              <w:rPr>
                <w:sz w:val="24"/>
                <w:szCs w:val="24"/>
                <w:lang w:val="en-GB"/>
              </w:rPr>
            </w:pPr>
          </w:p>
        </w:tc>
      </w:tr>
      <w:tr w:rsidR="00975171" w:rsidRPr="00164677" w14:paraId="793B054E" w14:textId="77777777" w:rsidTr="00E4748A">
        <w:tc>
          <w:tcPr>
            <w:tcW w:w="1759" w:type="dxa"/>
          </w:tcPr>
          <w:p w14:paraId="6148F60E" w14:textId="77777777" w:rsidR="009E0ADB" w:rsidRDefault="009E0ADB" w:rsidP="00130D7B">
            <w:pPr>
              <w:pStyle w:val="ttulo10"/>
              <w:spacing w:line="276" w:lineRule="auto"/>
              <w:rPr>
                <w:lang w:val="en-GB"/>
              </w:rPr>
            </w:pPr>
          </w:p>
          <w:p w14:paraId="7F40E3C3" w14:textId="58F8F12B" w:rsidR="00130D7B" w:rsidRPr="00164677" w:rsidRDefault="00E4748A" w:rsidP="00130D7B">
            <w:pPr>
              <w:pStyle w:val="ttulo10"/>
              <w:spacing w:line="276" w:lineRule="auto"/>
              <w:rPr>
                <w:lang w:val="en-GB"/>
              </w:rPr>
            </w:pPr>
            <w:r w:rsidRPr="00164677">
              <w:rPr>
                <w:lang w:val="en-GB"/>
              </w:rPr>
              <w:t>education and training</w:t>
            </w:r>
            <w:r w:rsidR="00130D7B" w:rsidRPr="00164677">
              <w:rPr>
                <w:lang w:val="en-GB"/>
              </w:rPr>
              <w:t xml:space="preserve"> </w:t>
            </w:r>
          </w:p>
        </w:tc>
        <w:tc>
          <w:tcPr>
            <w:tcW w:w="450" w:type="dxa"/>
          </w:tcPr>
          <w:sdt>
            <w:sdtPr>
              <w:rPr>
                <w:rFonts w:asciiTheme="minorHAnsi" w:eastAsiaTheme="minorEastAsia" w:hAnsiTheme="minorHAnsi" w:cstheme="minorBidi"/>
                <w:b w:val="0"/>
                <w:bCs w:val="0"/>
                <w:caps w:val="0"/>
                <w:color w:val="595959" w:themeColor="text1" w:themeTint="A6"/>
                <w:lang w:val="en-GB"/>
                <w14:ligatures w14:val="none"/>
              </w:rPr>
              <w:id w:val="-691765356"/>
            </w:sdtPr>
            <w:sdtContent>
              <w:sdt>
                <w:sdtPr>
                  <w:rPr>
                    <w:rFonts w:asciiTheme="minorHAnsi" w:eastAsiaTheme="minorEastAsia" w:hAnsiTheme="minorHAnsi" w:cstheme="minorBidi"/>
                    <w:b w:val="0"/>
                    <w:bCs w:val="0"/>
                    <w:caps w:val="0"/>
                    <w:color w:val="595959" w:themeColor="text1" w:themeTint="A6"/>
                    <w:lang w:val="en-GB"/>
                    <w14:ligatures w14:val="none"/>
                  </w:rPr>
                  <w:id w:val="-1126388115"/>
                  <w:placeholder>
                    <w:docPart w:val="0BD609B9F96F4541A5012BB97837C4F8"/>
                  </w:placeholder>
                </w:sdtPr>
                <w:sdtContent>
                  <w:sdt>
                    <w:sdtPr>
                      <w:rPr>
                        <w:rFonts w:asciiTheme="minorHAnsi" w:eastAsiaTheme="minorEastAsia" w:hAnsiTheme="minorHAnsi" w:cstheme="minorBidi"/>
                        <w:b w:val="0"/>
                        <w:bCs w:val="0"/>
                        <w:caps w:val="0"/>
                        <w:color w:val="595959" w:themeColor="text1" w:themeTint="A6"/>
                        <w:lang w:val="en-GB"/>
                        <w14:ligatures w14:val="none"/>
                      </w:rPr>
                      <w:id w:val="-515464952"/>
                    </w:sdtPr>
                    <w:sdtEndPr>
                      <w:rPr>
                        <w:rFonts w:eastAsiaTheme="minorHAnsi"/>
                      </w:rPr>
                    </w:sdtEndPr>
                    <w:sdtContent>
                      <w:sdt>
                        <w:sdtPr>
                          <w:rPr>
                            <w:rFonts w:asciiTheme="minorHAnsi" w:eastAsiaTheme="minorEastAsia" w:hAnsiTheme="minorHAnsi" w:cstheme="minorBidi"/>
                            <w:b w:val="0"/>
                            <w:bCs w:val="0"/>
                            <w:caps w:val="0"/>
                            <w:color w:val="595959" w:themeColor="text1" w:themeTint="A6"/>
                            <w:lang w:val="en-GB"/>
                            <w14:ligatures w14:val="none"/>
                          </w:rPr>
                          <w:id w:val="-722824948"/>
                          <w:placeholder>
                            <w:docPart w:val="9BC74BF583A6470BB4FB079C2BF7EFF8"/>
                          </w:placeholder>
                        </w:sdtPr>
                        <w:sdtEndPr>
                          <w:rPr>
                            <w:rFonts w:eastAsiaTheme="minorHAnsi"/>
                          </w:rPr>
                        </w:sdtEndPr>
                        <w:sdtContent>
                          <w:p w14:paraId="776EAA6B" w14:textId="77777777" w:rsidR="00975171" w:rsidRPr="00164677" w:rsidRDefault="00975171" w:rsidP="00864B77">
                            <w:pPr>
                              <w:pStyle w:val="ttulo2"/>
                              <w:spacing w:line="276" w:lineRule="auto"/>
                              <w:rPr>
                                <w:lang w:val="en-GB"/>
                              </w:rPr>
                            </w:pPr>
                          </w:p>
                          <w:p w14:paraId="6B8CD15D" w14:textId="77777777" w:rsidR="00975171" w:rsidRPr="00164677" w:rsidRDefault="00000000" w:rsidP="00864B77">
                            <w:pPr>
                              <w:spacing w:line="276" w:lineRule="auto"/>
                              <w:rPr>
                                <w:lang w:val="en-GB"/>
                              </w:rPr>
                            </w:pPr>
                          </w:p>
                        </w:sdtContent>
                      </w:sdt>
                    </w:sdtContent>
                  </w:sdt>
                </w:sdtContent>
              </w:sdt>
            </w:sdtContent>
          </w:sdt>
        </w:tc>
        <w:tc>
          <w:tcPr>
            <w:tcW w:w="7598" w:type="dxa"/>
          </w:tcPr>
          <w:p w14:paraId="47146575" w14:textId="77777777" w:rsidR="009E0ADB" w:rsidRDefault="009E0ADB"/>
          <w:tbl>
            <w:tblPr>
              <w:tblW w:w="0" w:type="auto"/>
              <w:tblLook w:val="04A0" w:firstRow="1" w:lastRow="0" w:firstColumn="1" w:lastColumn="0" w:noHBand="0" w:noVBand="1"/>
            </w:tblPr>
            <w:tblGrid>
              <w:gridCol w:w="7583"/>
            </w:tblGrid>
            <w:tr w:rsidR="00975171" w:rsidRPr="00164677" w14:paraId="3690A5C4" w14:textId="77777777" w:rsidTr="00975171">
              <w:tc>
                <w:tcPr>
                  <w:tcW w:w="7583" w:type="dxa"/>
                </w:tcPr>
                <w:p w14:paraId="3F985F99" w14:textId="53983CA2" w:rsidR="00E4748A" w:rsidRPr="00164677" w:rsidRDefault="00E4748A" w:rsidP="00864B77">
                  <w:pPr>
                    <w:spacing w:before="0" w:after="0" w:line="276" w:lineRule="auto"/>
                    <w:rPr>
                      <w:b/>
                      <w:sz w:val="24"/>
                      <w:szCs w:val="24"/>
                      <w:lang w:val="en-GB"/>
                    </w:rPr>
                  </w:pPr>
                  <w:r w:rsidRPr="00164677">
                    <w:rPr>
                      <w:b/>
                      <w:sz w:val="24"/>
                      <w:szCs w:val="24"/>
                      <w:lang w:val="en-GB"/>
                    </w:rPr>
                    <w:t>Postgraduate Degree in Audio-Visual Translation</w:t>
                  </w:r>
                </w:p>
                <w:p w14:paraId="77466D1B" w14:textId="4FB7860D" w:rsidR="007550C7" w:rsidRPr="00164677" w:rsidRDefault="00E4748A" w:rsidP="00864B77">
                  <w:pPr>
                    <w:spacing w:before="0" w:after="0" w:line="276" w:lineRule="auto"/>
                    <w:rPr>
                      <w:b/>
                      <w:sz w:val="24"/>
                      <w:szCs w:val="24"/>
                      <w:lang w:val="en-GB"/>
                    </w:rPr>
                  </w:pPr>
                  <w:r w:rsidRPr="00164677">
                    <w:rPr>
                      <w:b/>
                      <w:sz w:val="24"/>
                      <w:szCs w:val="24"/>
                      <w:lang w:val="en-GB"/>
                    </w:rPr>
                    <w:t xml:space="preserve">Higher Education Institute for Business and Administration </w:t>
                  </w:r>
                  <w:r w:rsidR="007550C7" w:rsidRPr="00164677">
                    <w:rPr>
                      <w:b/>
                      <w:sz w:val="24"/>
                      <w:szCs w:val="24"/>
                      <w:lang w:val="en-GB"/>
                    </w:rPr>
                    <w:t>(ISAG)</w:t>
                  </w:r>
                </w:p>
                <w:p w14:paraId="552A4349" w14:textId="27CD9938" w:rsidR="00E4748A" w:rsidRPr="00164677" w:rsidRDefault="00F06CD7" w:rsidP="00E4748A">
                  <w:pPr>
                    <w:spacing w:before="0" w:after="0" w:line="276" w:lineRule="auto"/>
                    <w:rPr>
                      <w:sz w:val="24"/>
                      <w:szCs w:val="24"/>
                      <w:lang w:val="en-GB"/>
                    </w:rPr>
                  </w:pPr>
                  <w:r w:rsidRPr="00164677">
                    <w:rPr>
                      <w:sz w:val="24"/>
                      <w:szCs w:val="24"/>
                      <w:lang w:val="en-GB"/>
                    </w:rPr>
                    <w:t>O</w:t>
                  </w:r>
                  <w:r w:rsidR="00E4748A" w:rsidRPr="00164677">
                    <w:rPr>
                      <w:sz w:val="24"/>
                      <w:szCs w:val="24"/>
                      <w:lang w:val="en-GB"/>
                    </w:rPr>
                    <w:t>c</w:t>
                  </w:r>
                  <w:r w:rsidRPr="00164677">
                    <w:rPr>
                      <w:sz w:val="24"/>
                      <w:szCs w:val="24"/>
                      <w:lang w:val="en-GB"/>
                    </w:rPr>
                    <w:t>t</w:t>
                  </w:r>
                  <w:r w:rsidR="00E4748A" w:rsidRPr="00164677">
                    <w:rPr>
                      <w:sz w:val="24"/>
                      <w:szCs w:val="24"/>
                      <w:lang w:val="en-GB"/>
                    </w:rPr>
                    <w:t>o</w:t>
                  </w:r>
                  <w:r w:rsidRPr="00164677">
                    <w:rPr>
                      <w:sz w:val="24"/>
                      <w:szCs w:val="24"/>
                      <w:lang w:val="en-GB"/>
                    </w:rPr>
                    <w:t>b</w:t>
                  </w:r>
                  <w:r w:rsidR="00E4748A" w:rsidRPr="00164677">
                    <w:rPr>
                      <w:sz w:val="24"/>
                      <w:szCs w:val="24"/>
                      <w:lang w:val="en-GB"/>
                    </w:rPr>
                    <w:t>e</w:t>
                  </w:r>
                  <w:r w:rsidRPr="00164677">
                    <w:rPr>
                      <w:sz w:val="24"/>
                      <w:szCs w:val="24"/>
                      <w:lang w:val="en-GB"/>
                    </w:rPr>
                    <w:t>r 2009 – Jul</w:t>
                  </w:r>
                  <w:r w:rsidR="00E4748A" w:rsidRPr="00164677">
                    <w:rPr>
                      <w:sz w:val="24"/>
                      <w:szCs w:val="24"/>
                      <w:lang w:val="en-GB"/>
                    </w:rPr>
                    <w:t>y</w:t>
                  </w:r>
                  <w:r w:rsidRPr="00164677">
                    <w:rPr>
                      <w:sz w:val="24"/>
                      <w:szCs w:val="24"/>
                      <w:lang w:val="en-GB"/>
                    </w:rPr>
                    <w:t xml:space="preserve"> 2010</w:t>
                  </w:r>
                </w:p>
                <w:p w14:paraId="157BC5EC" w14:textId="77777777" w:rsidR="00E4748A" w:rsidRPr="00164677" w:rsidRDefault="00E4748A" w:rsidP="00E4748A">
                  <w:pPr>
                    <w:spacing w:before="0" w:after="0" w:line="276" w:lineRule="auto"/>
                    <w:rPr>
                      <w:sz w:val="24"/>
                      <w:szCs w:val="24"/>
                      <w:lang w:val="en-GB"/>
                    </w:rPr>
                  </w:pPr>
                </w:p>
                <w:p w14:paraId="1F1EB350" w14:textId="31381A25" w:rsidR="00975171" w:rsidRPr="00164677" w:rsidRDefault="00E4748A" w:rsidP="005F1EFF">
                  <w:pPr>
                    <w:spacing w:line="276" w:lineRule="auto"/>
                    <w:jc w:val="both"/>
                    <w:rPr>
                      <w:sz w:val="24"/>
                      <w:szCs w:val="24"/>
                      <w:lang w:val="en-GB"/>
                    </w:rPr>
                  </w:pPr>
                  <w:r w:rsidRPr="00164677">
                    <w:rPr>
                      <w:sz w:val="24"/>
                      <w:szCs w:val="24"/>
                      <w:lang w:val="en-GB"/>
                    </w:rPr>
                    <w:t>Theory and practice of audio and visual translation (subtitling, dubbing, voice-over and transcription)</w:t>
                  </w:r>
                  <w:r w:rsidR="00F06CD7" w:rsidRPr="00164677">
                    <w:rPr>
                      <w:sz w:val="24"/>
                      <w:szCs w:val="24"/>
                      <w:lang w:val="en-GB"/>
                    </w:rPr>
                    <w:t xml:space="preserve"> </w:t>
                  </w:r>
                </w:p>
                <w:p w14:paraId="3675E194" w14:textId="77777777" w:rsidR="00E4748A" w:rsidRPr="00164677" w:rsidRDefault="00E4748A" w:rsidP="00E4748A">
                  <w:pPr>
                    <w:pStyle w:val="CVNormal"/>
                    <w:ind w:left="0"/>
                    <w:rPr>
                      <w:lang w:val="en-GB"/>
                    </w:rPr>
                  </w:pPr>
                </w:p>
                <w:p w14:paraId="7B2976A5" w14:textId="254AACBE" w:rsidR="00E4748A" w:rsidRDefault="00E4748A" w:rsidP="00026E08">
                  <w:pPr>
                    <w:spacing w:before="0" w:after="0" w:line="276" w:lineRule="auto"/>
                    <w:rPr>
                      <w:b/>
                      <w:sz w:val="24"/>
                      <w:szCs w:val="24"/>
                      <w:lang w:val="en-GB"/>
                    </w:rPr>
                  </w:pPr>
                  <w:r w:rsidRPr="00164677">
                    <w:rPr>
                      <w:b/>
                      <w:sz w:val="24"/>
                      <w:szCs w:val="24"/>
                      <w:lang w:val="en-GB"/>
                    </w:rPr>
                    <w:t>TILP Certified Localisation Professional (CLP)</w:t>
                  </w:r>
                  <w:r w:rsidRPr="00164677">
                    <w:rPr>
                      <w:b/>
                      <w:sz w:val="24"/>
                      <w:szCs w:val="24"/>
                      <w:lang w:val="en-GB"/>
                    </w:rPr>
                    <w:br/>
                    <w:t>The Institute of Localisation Professionals (TILP</w:t>
                  </w:r>
                  <w:r w:rsidR="005839AE" w:rsidRPr="00164677">
                    <w:rPr>
                      <w:b/>
                      <w:sz w:val="24"/>
                      <w:szCs w:val="24"/>
                      <w:lang w:val="en-GB"/>
                    </w:rPr>
                    <w:t>)</w:t>
                  </w:r>
                  <w:r w:rsidR="005839AE" w:rsidRPr="00164677">
                    <w:rPr>
                      <w:b/>
                      <w:sz w:val="24"/>
                      <w:szCs w:val="24"/>
                      <w:lang w:val="en-GB"/>
                    </w:rPr>
                    <w:br/>
                  </w:r>
                  <w:r w:rsidR="005839AE" w:rsidRPr="00164677">
                    <w:rPr>
                      <w:sz w:val="24"/>
                      <w:szCs w:val="24"/>
                      <w:lang w:val="en-GB"/>
                    </w:rPr>
                    <w:t>July 2008</w:t>
                  </w:r>
                </w:p>
                <w:p w14:paraId="3CD1BC81" w14:textId="77777777" w:rsidR="00026E08" w:rsidRPr="00026E08" w:rsidRDefault="00026E08" w:rsidP="00026E08">
                  <w:pPr>
                    <w:spacing w:before="0" w:after="0" w:line="276" w:lineRule="auto"/>
                    <w:rPr>
                      <w:b/>
                      <w:sz w:val="24"/>
                      <w:szCs w:val="24"/>
                      <w:lang w:val="en-GB"/>
                    </w:rPr>
                  </w:pPr>
                </w:p>
                <w:p w14:paraId="33470424" w14:textId="77777777" w:rsidR="005839AE" w:rsidRPr="00164677" w:rsidRDefault="005839AE" w:rsidP="005839AE">
                  <w:pPr>
                    <w:spacing w:line="276" w:lineRule="auto"/>
                    <w:jc w:val="both"/>
                    <w:rPr>
                      <w:sz w:val="24"/>
                      <w:szCs w:val="24"/>
                      <w:lang w:val="en-GB"/>
                    </w:rPr>
                  </w:pPr>
                  <w:r w:rsidRPr="00164677">
                    <w:rPr>
                      <w:sz w:val="24"/>
                      <w:szCs w:val="24"/>
                      <w:lang w:val="en-GB"/>
                    </w:rPr>
                    <w:t xml:space="preserve">Training sessions and assessments on software localization tools: Alchemy CATALYST, SDL </w:t>
                  </w:r>
                  <w:proofErr w:type="spellStart"/>
                  <w:r w:rsidRPr="00164677">
                    <w:rPr>
                      <w:sz w:val="24"/>
                      <w:szCs w:val="24"/>
                      <w:lang w:val="en-GB"/>
                    </w:rPr>
                    <w:t>Passolo</w:t>
                  </w:r>
                  <w:proofErr w:type="spellEnd"/>
                </w:p>
                <w:p w14:paraId="4676B7A3" w14:textId="77777777" w:rsidR="005839AE" w:rsidRPr="00164677" w:rsidRDefault="005839AE" w:rsidP="005839AE">
                  <w:pPr>
                    <w:spacing w:line="276" w:lineRule="auto"/>
                    <w:jc w:val="both"/>
                    <w:rPr>
                      <w:sz w:val="24"/>
                      <w:szCs w:val="24"/>
                      <w:lang w:val="en-GB"/>
                    </w:rPr>
                  </w:pPr>
                  <w:r w:rsidRPr="00164677">
                    <w:rPr>
                      <w:sz w:val="24"/>
                      <w:szCs w:val="24"/>
                      <w:lang w:val="en-GB"/>
                    </w:rPr>
                    <w:t>Topics covered: Project Setup, Project Analysis &amp; Reporting, Reusing Translations, Localization QA, Localization Engineering, Project Preparation and Management, Internationalization and Translation</w:t>
                  </w:r>
                </w:p>
                <w:p w14:paraId="536FCAE5" w14:textId="77777777" w:rsidR="005839AE" w:rsidRPr="00164677" w:rsidRDefault="005839AE" w:rsidP="005839AE">
                  <w:pPr>
                    <w:spacing w:line="276" w:lineRule="auto"/>
                    <w:jc w:val="both"/>
                    <w:rPr>
                      <w:sz w:val="24"/>
                      <w:szCs w:val="24"/>
                      <w:lang w:val="en-GB"/>
                    </w:rPr>
                  </w:pPr>
                  <w:r w:rsidRPr="00164677">
                    <w:rPr>
                      <w:sz w:val="24"/>
                      <w:szCs w:val="24"/>
                      <w:lang w:val="en-GB"/>
                    </w:rPr>
                    <w:t>Overview of CAT tools and SDL Trados</w:t>
                  </w:r>
                </w:p>
                <w:p w14:paraId="2B09D542" w14:textId="0AE9E4E7" w:rsidR="005839AE" w:rsidRPr="00164677" w:rsidRDefault="005839AE" w:rsidP="005F1EFF">
                  <w:pPr>
                    <w:spacing w:line="276" w:lineRule="auto"/>
                    <w:jc w:val="both"/>
                    <w:rPr>
                      <w:sz w:val="24"/>
                      <w:szCs w:val="24"/>
                      <w:lang w:val="en-GB"/>
                    </w:rPr>
                  </w:pPr>
                  <w:r w:rsidRPr="00164677">
                    <w:rPr>
                      <w:sz w:val="24"/>
                      <w:szCs w:val="24"/>
                      <w:lang w:val="en-GB"/>
                    </w:rPr>
                    <w:t>TILP CLP exam</w:t>
                  </w:r>
                </w:p>
                <w:p w14:paraId="376BA240" w14:textId="77777777" w:rsidR="007550C7" w:rsidRPr="00164677" w:rsidRDefault="007550C7" w:rsidP="00864B77">
                  <w:pPr>
                    <w:spacing w:before="0" w:after="0" w:line="276" w:lineRule="auto"/>
                    <w:rPr>
                      <w:b/>
                      <w:sz w:val="24"/>
                      <w:szCs w:val="24"/>
                      <w:lang w:val="en-GB"/>
                    </w:rPr>
                  </w:pPr>
                </w:p>
                <w:p w14:paraId="5E7DCC04" w14:textId="77777777" w:rsidR="005839AE" w:rsidRPr="00164677" w:rsidRDefault="005839AE" w:rsidP="005839AE">
                  <w:pPr>
                    <w:spacing w:before="0" w:after="0" w:line="276" w:lineRule="auto"/>
                    <w:rPr>
                      <w:b/>
                      <w:sz w:val="24"/>
                      <w:szCs w:val="24"/>
                      <w:lang w:val="en-GB"/>
                    </w:rPr>
                  </w:pPr>
                  <w:r w:rsidRPr="00164677">
                    <w:rPr>
                      <w:b/>
                      <w:sz w:val="24"/>
                      <w:szCs w:val="24"/>
                      <w:lang w:val="en-GB"/>
                    </w:rPr>
                    <w:t>Undergraduate Degree in Modern Languages and Literature – Portuguese and English Studies (Specialization in Translation)</w:t>
                  </w:r>
                </w:p>
                <w:p w14:paraId="3208581B" w14:textId="56A386F0" w:rsidR="007550C7" w:rsidRPr="00164677" w:rsidRDefault="007550C7" w:rsidP="00864B77">
                  <w:pPr>
                    <w:spacing w:before="0" w:after="0" w:line="276" w:lineRule="auto"/>
                    <w:rPr>
                      <w:b/>
                      <w:sz w:val="24"/>
                      <w:szCs w:val="24"/>
                      <w:lang w:val="en-GB"/>
                    </w:rPr>
                  </w:pPr>
                  <w:r w:rsidRPr="00164677">
                    <w:rPr>
                      <w:b/>
                      <w:sz w:val="24"/>
                      <w:szCs w:val="24"/>
                      <w:lang w:val="en-GB"/>
                    </w:rPr>
                    <w:t>Facul</w:t>
                  </w:r>
                  <w:r w:rsidR="005839AE" w:rsidRPr="00164677">
                    <w:rPr>
                      <w:b/>
                      <w:sz w:val="24"/>
                      <w:szCs w:val="24"/>
                      <w:lang w:val="en-GB"/>
                    </w:rPr>
                    <w:t xml:space="preserve">ty of Arts of the </w:t>
                  </w:r>
                  <w:r w:rsidRPr="00164677">
                    <w:rPr>
                      <w:b/>
                      <w:sz w:val="24"/>
                      <w:szCs w:val="24"/>
                      <w:lang w:val="en-GB"/>
                    </w:rPr>
                    <w:t>Universi</w:t>
                  </w:r>
                  <w:r w:rsidR="005839AE" w:rsidRPr="00164677">
                    <w:rPr>
                      <w:b/>
                      <w:sz w:val="24"/>
                      <w:szCs w:val="24"/>
                      <w:lang w:val="en-GB"/>
                    </w:rPr>
                    <w:t xml:space="preserve">ty </w:t>
                  </w:r>
                  <w:r w:rsidRPr="00164677">
                    <w:rPr>
                      <w:b/>
                      <w:sz w:val="24"/>
                      <w:szCs w:val="24"/>
                      <w:lang w:val="en-GB"/>
                    </w:rPr>
                    <w:t>o</w:t>
                  </w:r>
                  <w:r w:rsidR="005839AE" w:rsidRPr="00164677">
                    <w:rPr>
                      <w:b/>
                      <w:sz w:val="24"/>
                      <w:szCs w:val="24"/>
                      <w:lang w:val="en-GB"/>
                    </w:rPr>
                    <w:t>f</w:t>
                  </w:r>
                  <w:r w:rsidRPr="00164677">
                    <w:rPr>
                      <w:b/>
                      <w:sz w:val="24"/>
                      <w:szCs w:val="24"/>
                      <w:lang w:val="en-GB"/>
                    </w:rPr>
                    <w:t xml:space="preserve"> Porto (FLUP)</w:t>
                  </w:r>
                </w:p>
                <w:p w14:paraId="7CAB64DD" w14:textId="5E76FB6C" w:rsidR="007550C7" w:rsidRPr="00164677" w:rsidRDefault="007550C7" w:rsidP="00864B77">
                  <w:pPr>
                    <w:spacing w:before="0" w:after="0" w:line="276" w:lineRule="auto"/>
                    <w:rPr>
                      <w:sz w:val="24"/>
                      <w:szCs w:val="24"/>
                      <w:lang w:val="en-GB"/>
                    </w:rPr>
                  </w:pPr>
                  <w:r w:rsidRPr="00164677">
                    <w:rPr>
                      <w:sz w:val="24"/>
                      <w:szCs w:val="24"/>
                      <w:lang w:val="en-GB"/>
                    </w:rPr>
                    <w:t>200</w:t>
                  </w:r>
                  <w:r w:rsidR="005839AE" w:rsidRPr="00164677">
                    <w:rPr>
                      <w:sz w:val="24"/>
                      <w:szCs w:val="24"/>
                      <w:lang w:val="en-GB"/>
                    </w:rPr>
                    <w:t>5 (year of completion)</w:t>
                  </w:r>
                </w:p>
                <w:p w14:paraId="5B525BC4" w14:textId="77777777" w:rsidR="007550C7" w:rsidRPr="00164677" w:rsidRDefault="007550C7" w:rsidP="00864B77">
                  <w:pPr>
                    <w:spacing w:before="0" w:after="0" w:line="276" w:lineRule="auto"/>
                    <w:rPr>
                      <w:b/>
                      <w:sz w:val="24"/>
                      <w:szCs w:val="24"/>
                      <w:lang w:val="en-GB"/>
                    </w:rPr>
                  </w:pPr>
                </w:p>
                <w:p w14:paraId="4D5F7B6B" w14:textId="77777777" w:rsidR="005839AE" w:rsidRPr="00164677" w:rsidRDefault="005839AE" w:rsidP="005839AE">
                  <w:pPr>
                    <w:spacing w:line="276" w:lineRule="auto"/>
                    <w:jc w:val="both"/>
                    <w:rPr>
                      <w:sz w:val="24"/>
                      <w:szCs w:val="24"/>
                      <w:lang w:val="en-GB"/>
                    </w:rPr>
                  </w:pPr>
                  <w:r w:rsidRPr="00164677">
                    <w:rPr>
                      <w:sz w:val="24"/>
                      <w:szCs w:val="24"/>
                      <w:lang w:val="en-GB"/>
                    </w:rPr>
                    <w:t>Main fields of study: Portuguese and English Languages, History and Culture (including North-American Studies), Literary Studies and Linguistics</w:t>
                  </w:r>
                </w:p>
                <w:p w14:paraId="4A97A48E" w14:textId="58B8307A" w:rsidR="009E0ADB" w:rsidRPr="00A02010" w:rsidRDefault="005839AE" w:rsidP="005839AE">
                  <w:pPr>
                    <w:spacing w:line="276" w:lineRule="auto"/>
                    <w:jc w:val="both"/>
                    <w:rPr>
                      <w:sz w:val="24"/>
                      <w:szCs w:val="24"/>
                      <w:lang w:val="en-GB"/>
                    </w:rPr>
                  </w:pPr>
                  <w:r w:rsidRPr="00164677">
                    <w:rPr>
                      <w:sz w:val="24"/>
                      <w:szCs w:val="24"/>
                      <w:lang w:val="en-GB"/>
                    </w:rPr>
                    <w:t>Specialization in Translation: Information Technology Applied to Translation, Introduction to Translation Studies, Contrastive Analysis, English-Portuguese Translation and Portuguese-English Translation</w:t>
                  </w:r>
                </w:p>
              </w:tc>
            </w:tr>
          </w:tbl>
          <w:p w14:paraId="62E5F32A" w14:textId="77777777" w:rsidR="00975171" w:rsidRDefault="00975171" w:rsidP="00864B77">
            <w:pPr>
              <w:spacing w:line="276" w:lineRule="auto"/>
              <w:rPr>
                <w:sz w:val="24"/>
                <w:szCs w:val="24"/>
                <w:lang w:val="en-GB"/>
              </w:rPr>
            </w:pPr>
          </w:p>
          <w:p w14:paraId="6634234C" w14:textId="45DDA3E9" w:rsidR="009E0ADB" w:rsidRPr="00164677" w:rsidRDefault="009E0ADB" w:rsidP="00864B77">
            <w:pPr>
              <w:spacing w:line="276" w:lineRule="auto"/>
              <w:rPr>
                <w:sz w:val="24"/>
                <w:szCs w:val="24"/>
                <w:lang w:val="en-GB"/>
              </w:rPr>
            </w:pPr>
          </w:p>
        </w:tc>
      </w:tr>
      <w:tr w:rsidR="006820B2" w:rsidRPr="00164677" w14:paraId="40CF1199" w14:textId="77777777" w:rsidTr="00E4748A">
        <w:tc>
          <w:tcPr>
            <w:tcW w:w="1759" w:type="dxa"/>
          </w:tcPr>
          <w:p w14:paraId="2F07C07B" w14:textId="77777777" w:rsidR="009E0ADB" w:rsidRDefault="009E0ADB" w:rsidP="00864B77">
            <w:pPr>
              <w:pStyle w:val="ttulo10"/>
              <w:spacing w:line="276" w:lineRule="auto"/>
              <w:rPr>
                <w:lang w:val="en-GB"/>
              </w:rPr>
            </w:pPr>
          </w:p>
          <w:p w14:paraId="68477459" w14:textId="3252D6D0" w:rsidR="006820B2" w:rsidRPr="00164677" w:rsidRDefault="005839AE" w:rsidP="009E0ADB">
            <w:pPr>
              <w:pStyle w:val="ttulo10"/>
              <w:spacing w:before="0" w:line="276" w:lineRule="auto"/>
              <w:rPr>
                <w:lang w:val="en-GB"/>
              </w:rPr>
            </w:pPr>
            <w:r w:rsidRPr="00164677">
              <w:rPr>
                <w:lang w:val="en-GB"/>
              </w:rPr>
              <w:t>other skills and</w:t>
            </w:r>
            <w:r w:rsidR="00130D7B" w:rsidRPr="00164677">
              <w:rPr>
                <w:lang w:val="en-GB"/>
              </w:rPr>
              <w:t xml:space="preserve"> </w:t>
            </w:r>
            <w:r w:rsidR="006820B2" w:rsidRPr="00164677">
              <w:rPr>
                <w:lang w:val="en-GB"/>
              </w:rPr>
              <w:t>Compet</w:t>
            </w:r>
            <w:r w:rsidRPr="00164677">
              <w:rPr>
                <w:lang w:val="en-GB"/>
              </w:rPr>
              <w:t>encie</w:t>
            </w:r>
            <w:r w:rsidR="006820B2" w:rsidRPr="00164677">
              <w:rPr>
                <w:lang w:val="en-GB"/>
              </w:rPr>
              <w:t>s</w:t>
            </w:r>
          </w:p>
        </w:tc>
        <w:tc>
          <w:tcPr>
            <w:tcW w:w="450" w:type="dxa"/>
          </w:tcPr>
          <w:p w14:paraId="184773A5" w14:textId="77777777" w:rsidR="006820B2" w:rsidRPr="00164677" w:rsidRDefault="006820B2" w:rsidP="005839AE">
            <w:pPr>
              <w:spacing w:line="276" w:lineRule="auto"/>
              <w:jc w:val="both"/>
              <w:rPr>
                <w:sz w:val="24"/>
                <w:szCs w:val="24"/>
                <w:lang w:val="en-GB"/>
              </w:rPr>
            </w:pPr>
          </w:p>
        </w:tc>
        <w:tc>
          <w:tcPr>
            <w:tcW w:w="7598" w:type="dxa"/>
          </w:tcPr>
          <w:p w14:paraId="576FFD22" w14:textId="77777777" w:rsidR="009E0ADB" w:rsidRDefault="009E0ADB"/>
          <w:tbl>
            <w:tblPr>
              <w:tblW w:w="0" w:type="auto"/>
              <w:tblLook w:val="04A0" w:firstRow="1" w:lastRow="0" w:firstColumn="1" w:lastColumn="0" w:noHBand="0" w:noVBand="1"/>
            </w:tblPr>
            <w:tblGrid>
              <w:gridCol w:w="7582"/>
            </w:tblGrid>
            <w:tr w:rsidR="006820B2" w:rsidRPr="00164677" w14:paraId="2353D980" w14:textId="77777777" w:rsidTr="00975171">
              <w:tc>
                <w:tcPr>
                  <w:tcW w:w="7582" w:type="dxa"/>
                </w:tcPr>
                <w:p w14:paraId="28C58F6E" w14:textId="77777777" w:rsidR="00A02010" w:rsidRDefault="00E51332" w:rsidP="00A02010">
                  <w:pPr>
                    <w:spacing w:before="0" w:line="276" w:lineRule="auto"/>
                    <w:jc w:val="both"/>
                    <w:rPr>
                      <w:sz w:val="24"/>
                      <w:szCs w:val="24"/>
                      <w:lang w:val="en-GB"/>
                    </w:rPr>
                  </w:pPr>
                  <w:r w:rsidRPr="00164677">
                    <w:rPr>
                      <w:sz w:val="24"/>
                      <w:szCs w:val="24"/>
                      <w:lang w:val="en-GB"/>
                    </w:rPr>
                    <w:t>Perfectly bilingual</w:t>
                  </w:r>
                  <w:r w:rsidR="00A02010">
                    <w:rPr>
                      <w:sz w:val="24"/>
                      <w:szCs w:val="24"/>
                      <w:lang w:val="en-GB"/>
                    </w:rPr>
                    <w:t xml:space="preserve"> (English &amp; Portuguese)</w:t>
                  </w:r>
                </w:p>
                <w:p w14:paraId="7DCCCC24" w14:textId="3E1C24AF" w:rsidR="00E51332" w:rsidRPr="00164677" w:rsidRDefault="00A02010" w:rsidP="00A02010">
                  <w:pPr>
                    <w:spacing w:before="0" w:line="276" w:lineRule="auto"/>
                    <w:jc w:val="both"/>
                    <w:rPr>
                      <w:sz w:val="24"/>
                      <w:szCs w:val="24"/>
                      <w:lang w:val="en-GB"/>
                    </w:rPr>
                  </w:pPr>
                  <w:r>
                    <w:rPr>
                      <w:sz w:val="24"/>
                      <w:szCs w:val="24"/>
                      <w:lang w:val="en-GB"/>
                    </w:rPr>
                    <w:t>E</w:t>
                  </w:r>
                  <w:r w:rsidR="00E51332" w:rsidRPr="00164677">
                    <w:rPr>
                      <w:sz w:val="24"/>
                      <w:szCs w:val="24"/>
                      <w:lang w:val="en-GB"/>
                    </w:rPr>
                    <w:t xml:space="preserve">xperienced professional language specialist with solid qualifications and a comprehensive skill-set underpinned by work experience in environments demanding self-motivation and a focused approach </w:t>
                  </w:r>
                </w:p>
                <w:p w14:paraId="13DE9EBA" w14:textId="629B38DA" w:rsidR="00E51332" w:rsidRPr="00164677" w:rsidRDefault="00E51332" w:rsidP="00A02010">
                  <w:pPr>
                    <w:spacing w:line="276" w:lineRule="auto"/>
                    <w:jc w:val="both"/>
                    <w:rPr>
                      <w:sz w:val="24"/>
                      <w:szCs w:val="24"/>
                      <w:lang w:val="en-GB"/>
                    </w:rPr>
                  </w:pPr>
                  <w:r w:rsidRPr="00164677">
                    <w:rPr>
                      <w:sz w:val="24"/>
                      <w:szCs w:val="24"/>
                      <w:lang w:val="en-GB"/>
                    </w:rPr>
                    <w:t>Extremely detail-oriented, proactive and dynamic with solid organizational skills and the ability to multitask</w:t>
                  </w:r>
                </w:p>
                <w:p w14:paraId="0ABCFABA" w14:textId="7041D8E3" w:rsidR="00E51332" w:rsidRPr="00164677" w:rsidRDefault="00E51332" w:rsidP="00A02010">
                  <w:pPr>
                    <w:spacing w:line="276" w:lineRule="auto"/>
                    <w:jc w:val="both"/>
                    <w:rPr>
                      <w:sz w:val="24"/>
                      <w:szCs w:val="24"/>
                      <w:lang w:val="en-GB"/>
                    </w:rPr>
                  </w:pPr>
                  <w:r w:rsidRPr="00164677">
                    <w:rPr>
                      <w:sz w:val="24"/>
                      <w:szCs w:val="24"/>
                      <w:lang w:val="en-GB"/>
                    </w:rPr>
                    <w:t>Skilled project manager who co-ordinates resources effectively, both human and material, to comply with stringent deadlines</w:t>
                  </w:r>
                </w:p>
                <w:p w14:paraId="0072413E" w14:textId="3A3DA531" w:rsidR="00E51332" w:rsidRPr="00164677" w:rsidRDefault="00E51332" w:rsidP="00A02010">
                  <w:pPr>
                    <w:spacing w:line="276" w:lineRule="auto"/>
                    <w:jc w:val="both"/>
                    <w:rPr>
                      <w:sz w:val="24"/>
                      <w:szCs w:val="24"/>
                      <w:lang w:val="en-GB"/>
                    </w:rPr>
                  </w:pPr>
                  <w:r w:rsidRPr="00164677">
                    <w:rPr>
                      <w:sz w:val="24"/>
                      <w:szCs w:val="24"/>
                      <w:lang w:val="en-GB"/>
                    </w:rPr>
                    <w:t>A committed team player with leadership ability, who uses high standards of communication skills to establish positive interpersonal relationships</w:t>
                  </w:r>
                </w:p>
                <w:p w14:paraId="115A4A3E" w14:textId="77777777" w:rsidR="00164677" w:rsidRPr="00164677" w:rsidRDefault="00E51332" w:rsidP="00A02010">
                  <w:pPr>
                    <w:spacing w:line="276" w:lineRule="auto"/>
                    <w:jc w:val="both"/>
                    <w:rPr>
                      <w:sz w:val="24"/>
                      <w:szCs w:val="24"/>
                      <w:lang w:val="en-GB"/>
                    </w:rPr>
                  </w:pPr>
                  <w:r w:rsidRPr="00164677">
                    <w:rPr>
                      <w:sz w:val="24"/>
                      <w:szCs w:val="24"/>
                      <w:lang w:val="en-GB"/>
                    </w:rPr>
                    <w:t>Experience working in a European and international dimension</w:t>
                  </w:r>
                </w:p>
                <w:p w14:paraId="77E0EBA4" w14:textId="2D11724A" w:rsidR="00E51332" w:rsidRPr="00164677" w:rsidRDefault="00164677" w:rsidP="00A02010">
                  <w:pPr>
                    <w:spacing w:line="276" w:lineRule="auto"/>
                    <w:jc w:val="both"/>
                    <w:rPr>
                      <w:sz w:val="24"/>
                      <w:szCs w:val="24"/>
                      <w:lang w:val="en-GB"/>
                    </w:rPr>
                  </w:pPr>
                  <w:r w:rsidRPr="00164677">
                    <w:rPr>
                      <w:sz w:val="24"/>
                      <w:szCs w:val="24"/>
                      <w:lang w:val="en-GB"/>
                    </w:rPr>
                    <w:t>Extensive in-house experience combined with wide translation experience in several different fields working as a freelancer</w:t>
                  </w:r>
                </w:p>
                <w:p w14:paraId="7A18B154" w14:textId="77777777" w:rsidR="00E51332" w:rsidRPr="00164677" w:rsidRDefault="00E51332" w:rsidP="00A02010">
                  <w:pPr>
                    <w:spacing w:line="276" w:lineRule="auto"/>
                    <w:jc w:val="both"/>
                    <w:rPr>
                      <w:sz w:val="24"/>
                      <w:szCs w:val="24"/>
                      <w:lang w:val="en-GB"/>
                    </w:rPr>
                  </w:pPr>
                  <w:r w:rsidRPr="00164677">
                    <w:rPr>
                      <w:sz w:val="24"/>
                      <w:szCs w:val="24"/>
                      <w:lang w:val="en-GB"/>
                    </w:rPr>
                    <w:t>Offers speed, professionalism and accuracy</w:t>
                  </w:r>
                </w:p>
                <w:p w14:paraId="5510DDF7" w14:textId="67830F16" w:rsidR="005839AE" w:rsidRPr="00164677" w:rsidRDefault="005839AE" w:rsidP="00A02010">
                  <w:pPr>
                    <w:spacing w:line="276" w:lineRule="auto"/>
                    <w:jc w:val="both"/>
                    <w:rPr>
                      <w:sz w:val="24"/>
                      <w:szCs w:val="24"/>
                      <w:lang w:val="en-GB"/>
                    </w:rPr>
                  </w:pPr>
                  <w:r w:rsidRPr="00164677">
                    <w:rPr>
                      <w:sz w:val="24"/>
                      <w:szCs w:val="24"/>
                      <w:lang w:val="en-GB"/>
                    </w:rPr>
                    <w:t>Excellent command of Microsoft Office tools (Word, Excel and PowerPoint)</w:t>
                  </w:r>
                </w:p>
                <w:p w14:paraId="03203256" w14:textId="77777777" w:rsidR="005839AE" w:rsidRPr="00164677" w:rsidRDefault="005839AE" w:rsidP="00A02010">
                  <w:pPr>
                    <w:spacing w:line="276" w:lineRule="auto"/>
                    <w:jc w:val="both"/>
                    <w:rPr>
                      <w:sz w:val="24"/>
                      <w:szCs w:val="24"/>
                      <w:lang w:val="en-GB"/>
                    </w:rPr>
                  </w:pPr>
                  <w:r w:rsidRPr="00164677">
                    <w:rPr>
                      <w:sz w:val="24"/>
                      <w:szCs w:val="24"/>
                      <w:lang w:val="en-GB"/>
                    </w:rPr>
                    <w:t xml:space="preserve">Experienced user of FrontPage, FreeHand, </w:t>
                  </w:r>
                  <w:proofErr w:type="spellStart"/>
                  <w:r w:rsidRPr="00164677">
                    <w:rPr>
                      <w:sz w:val="24"/>
                      <w:szCs w:val="24"/>
                      <w:lang w:val="en-GB"/>
                    </w:rPr>
                    <w:t>Poliscript</w:t>
                  </w:r>
                  <w:proofErr w:type="spellEnd"/>
                  <w:r w:rsidRPr="00164677">
                    <w:rPr>
                      <w:sz w:val="24"/>
                      <w:szCs w:val="24"/>
                      <w:lang w:val="en-GB"/>
                    </w:rPr>
                    <w:t xml:space="preserve"> 3000, Spot, </w:t>
                  </w:r>
                  <w:proofErr w:type="spellStart"/>
                  <w:r w:rsidRPr="00164677">
                    <w:rPr>
                      <w:sz w:val="24"/>
                      <w:szCs w:val="24"/>
                      <w:lang w:val="en-GB"/>
                    </w:rPr>
                    <w:t>Aegisub</w:t>
                  </w:r>
                  <w:proofErr w:type="spellEnd"/>
                  <w:r w:rsidRPr="00164677">
                    <w:rPr>
                      <w:sz w:val="24"/>
                      <w:szCs w:val="24"/>
                      <w:lang w:val="en-GB"/>
                    </w:rPr>
                    <w:t xml:space="preserve"> and Subtitle Edit</w:t>
                  </w:r>
                </w:p>
                <w:p w14:paraId="2BA21033" w14:textId="398C73E1" w:rsidR="00026E08" w:rsidRDefault="005839AE" w:rsidP="00A02010">
                  <w:pPr>
                    <w:spacing w:before="0" w:line="276" w:lineRule="auto"/>
                    <w:jc w:val="both"/>
                    <w:rPr>
                      <w:sz w:val="24"/>
                      <w:szCs w:val="24"/>
                      <w:lang w:val="en-GB"/>
                    </w:rPr>
                  </w:pPr>
                  <w:r w:rsidRPr="00164677">
                    <w:rPr>
                      <w:sz w:val="24"/>
                      <w:szCs w:val="24"/>
                      <w:lang w:val="en-GB"/>
                    </w:rPr>
                    <w:t>Current user of SDL Trados</w:t>
                  </w:r>
                </w:p>
                <w:p w14:paraId="082C3758" w14:textId="7B2106A7" w:rsidR="009E0ADB" w:rsidRPr="00164677" w:rsidRDefault="000B5C82" w:rsidP="00A02010">
                  <w:pPr>
                    <w:spacing w:after="0" w:line="276" w:lineRule="auto"/>
                    <w:jc w:val="both"/>
                    <w:rPr>
                      <w:sz w:val="24"/>
                      <w:szCs w:val="24"/>
                      <w:lang w:val="en-GB"/>
                    </w:rPr>
                  </w:pPr>
                  <w:r>
                    <w:rPr>
                      <w:sz w:val="24"/>
                      <w:szCs w:val="24"/>
                      <w:lang w:val="en-GB"/>
                    </w:rPr>
                    <w:t>Studied French</w:t>
                  </w:r>
                  <w:r w:rsidR="009E0ADB">
                    <w:rPr>
                      <w:sz w:val="24"/>
                      <w:szCs w:val="24"/>
                      <w:lang w:val="en-GB"/>
                    </w:rPr>
                    <w:t>,</w:t>
                  </w:r>
                  <w:r>
                    <w:rPr>
                      <w:sz w:val="24"/>
                      <w:szCs w:val="24"/>
                      <w:lang w:val="en-GB"/>
                    </w:rPr>
                    <w:t xml:space="preserve"> Italian and Dutch, with good knowledge of Spanish </w:t>
                  </w:r>
                </w:p>
              </w:tc>
            </w:tr>
          </w:tbl>
          <w:p w14:paraId="62CBD59F" w14:textId="77777777" w:rsidR="006820B2" w:rsidRPr="00164677" w:rsidRDefault="006820B2" w:rsidP="005839AE">
            <w:pPr>
              <w:pStyle w:val="Textodocurrculo"/>
              <w:spacing w:line="276" w:lineRule="auto"/>
              <w:jc w:val="both"/>
              <w:rPr>
                <w:sz w:val="24"/>
                <w:szCs w:val="24"/>
                <w:lang w:val="en-GB"/>
              </w:rPr>
            </w:pPr>
          </w:p>
        </w:tc>
      </w:tr>
      <w:tr w:rsidR="00975171" w:rsidRPr="00164677" w14:paraId="6375F2DE" w14:textId="77777777" w:rsidTr="00E4748A">
        <w:trPr>
          <w:trHeight w:val="843"/>
        </w:trPr>
        <w:tc>
          <w:tcPr>
            <w:tcW w:w="1759" w:type="dxa"/>
          </w:tcPr>
          <w:p w14:paraId="34F4D1A5" w14:textId="77777777" w:rsidR="009E0ADB" w:rsidRDefault="009E0ADB" w:rsidP="00864B77">
            <w:pPr>
              <w:pStyle w:val="ttulo10"/>
              <w:spacing w:line="276" w:lineRule="auto"/>
              <w:rPr>
                <w:lang w:val="en-GB"/>
              </w:rPr>
            </w:pPr>
            <w:bookmarkStart w:id="0" w:name="_Hlk120801275"/>
          </w:p>
          <w:p w14:paraId="41E6AAB4" w14:textId="5A060B85" w:rsidR="00975171" w:rsidRPr="00164677" w:rsidRDefault="00975171" w:rsidP="00864B77">
            <w:pPr>
              <w:pStyle w:val="ttulo10"/>
              <w:spacing w:line="276" w:lineRule="auto"/>
              <w:rPr>
                <w:lang w:val="en-GB"/>
              </w:rPr>
            </w:pPr>
            <w:r w:rsidRPr="00164677">
              <w:rPr>
                <w:lang w:val="en-GB"/>
              </w:rPr>
              <w:t>Refer</w:t>
            </w:r>
            <w:r w:rsidR="00E4748A" w:rsidRPr="00164677">
              <w:rPr>
                <w:lang w:val="en-GB"/>
              </w:rPr>
              <w:t>ence</w:t>
            </w:r>
            <w:r w:rsidRPr="00164677">
              <w:rPr>
                <w:lang w:val="en-GB"/>
              </w:rPr>
              <w:t>s</w:t>
            </w:r>
          </w:p>
        </w:tc>
        <w:tc>
          <w:tcPr>
            <w:tcW w:w="450" w:type="dxa"/>
          </w:tcPr>
          <w:p w14:paraId="492F9EF8" w14:textId="77777777" w:rsidR="00975171" w:rsidRPr="00164677" w:rsidRDefault="00975171" w:rsidP="00BC6D5A">
            <w:pPr>
              <w:spacing w:line="276" w:lineRule="auto"/>
              <w:ind w:right="-60"/>
              <w:rPr>
                <w:lang w:val="en-GB"/>
              </w:rPr>
            </w:pPr>
          </w:p>
        </w:tc>
        <w:tc>
          <w:tcPr>
            <w:tcW w:w="7598" w:type="dxa"/>
          </w:tcPr>
          <w:p w14:paraId="4E675BF9" w14:textId="77777777" w:rsidR="009E0ADB" w:rsidRDefault="009E0ADB" w:rsidP="00BC6D5A">
            <w:pPr>
              <w:pStyle w:val="Textodocurrculo"/>
              <w:spacing w:line="276" w:lineRule="auto"/>
              <w:ind w:right="-60"/>
              <w:rPr>
                <w:color w:val="333333"/>
                <w:sz w:val="24"/>
                <w:szCs w:val="24"/>
                <w:shd w:val="clear" w:color="auto" w:fill="FFFFFF"/>
                <w:lang w:val="en-GB"/>
              </w:rPr>
            </w:pPr>
          </w:p>
          <w:p w14:paraId="4487D6DC" w14:textId="2F1B8919" w:rsidR="00802939" w:rsidRPr="004456E6" w:rsidRDefault="00802939" w:rsidP="004456E6">
            <w:pPr>
              <w:spacing w:before="0" w:after="0" w:line="276" w:lineRule="auto"/>
              <w:rPr>
                <w:sz w:val="24"/>
                <w:szCs w:val="24"/>
                <w:shd w:val="clear" w:color="auto" w:fill="FFFFFF"/>
                <w:lang w:val="en-GB"/>
              </w:rPr>
            </w:pPr>
            <w:r w:rsidRPr="004456E6">
              <w:rPr>
                <w:sz w:val="24"/>
                <w:szCs w:val="24"/>
                <w:shd w:val="clear" w:color="auto" w:fill="FFFFFF"/>
                <w:lang w:val="en-GB"/>
              </w:rPr>
              <w:t>Aurora Peixoto</w:t>
            </w:r>
          </w:p>
          <w:p w14:paraId="2A4A7CCE" w14:textId="52A5E8E9" w:rsidR="00802939" w:rsidRPr="004456E6" w:rsidRDefault="00290C70" w:rsidP="004456E6">
            <w:pPr>
              <w:spacing w:before="0" w:after="0" w:line="276" w:lineRule="auto"/>
              <w:rPr>
                <w:sz w:val="24"/>
                <w:szCs w:val="24"/>
                <w:shd w:val="clear" w:color="auto" w:fill="FFFFFF"/>
                <w:lang w:val="en-GB"/>
              </w:rPr>
            </w:pPr>
            <w:r w:rsidRPr="004456E6">
              <w:rPr>
                <w:sz w:val="24"/>
                <w:szCs w:val="24"/>
                <w:shd w:val="clear" w:color="auto" w:fill="FFFFFF"/>
                <w:lang w:val="en-GB"/>
              </w:rPr>
              <w:t>Technical Writer</w:t>
            </w:r>
          </w:p>
          <w:p w14:paraId="06A2BE3C" w14:textId="444BE18A" w:rsidR="00802939" w:rsidRPr="004456E6" w:rsidRDefault="00FD30FA" w:rsidP="004456E6">
            <w:pPr>
              <w:spacing w:before="0" w:after="0" w:line="276" w:lineRule="auto"/>
              <w:rPr>
                <w:sz w:val="24"/>
                <w:szCs w:val="24"/>
                <w:shd w:val="clear" w:color="auto" w:fill="FFFFFF"/>
                <w:lang w:val="en-GB"/>
              </w:rPr>
            </w:pPr>
            <w:r w:rsidRPr="004456E6">
              <w:rPr>
                <w:sz w:val="24"/>
                <w:szCs w:val="24"/>
                <w:shd w:val="clear" w:color="auto" w:fill="FFFFFF"/>
                <w:lang w:val="en-GB"/>
              </w:rPr>
              <w:t>Critical Manufacturing</w:t>
            </w:r>
          </w:p>
          <w:p w14:paraId="15B7A026" w14:textId="4A2704C6" w:rsidR="00130D7B" w:rsidRPr="004456E6" w:rsidRDefault="00FD30FA" w:rsidP="004456E6">
            <w:pPr>
              <w:spacing w:before="0" w:after="0" w:line="276" w:lineRule="auto"/>
              <w:rPr>
                <w:sz w:val="24"/>
                <w:szCs w:val="24"/>
                <w:shd w:val="clear" w:color="auto" w:fill="FFFFFF"/>
                <w:lang w:val="en-GB"/>
              </w:rPr>
            </w:pPr>
            <w:r w:rsidRPr="004456E6">
              <w:rPr>
                <w:sz w:val="24"/>
                <w:szCs w:val="24"/>
                <w:shd w:val="clear" w:color="auto" w:fill="FFFFFF"/>
                <w:lang w:val="en-GB"/>
              </w:rPr>
              <w:t>Phone</w:t>
            </w:r>
            <w:r w:rsidR="00802939" w:rsidRPr="004456E6">
              <w:rPr>
                <w:sz w:val="24"/>
                <w:szCs w:val="24"/>
                <w:shd w:val="clear" w:color="auto" w:fill="FFFFFF"/>
                <w:lang w:val="en-GB"/>
              </w:rPr>
              <w:t xml:space="preserve">: </w:t>
            </w:r>
            <w:r w:rsidRPr="004456E6">
              <w:rPr>
                <w:sz w:val="24"/>
                <w:szCs w:val="24"/>
                <w:shd w:val="clear" w:color="auto" w:fill="FFFFFF"/>
                <w:lang w:val="en-GB"/>
              </w:rPr>
              <w:t xml:space="preserve">(+351) </w:t>
            </w:r>
            <w:r w:rsidR="00802939" w:rsidRPr="004456E6">
              <w:rPr>
                <w:sz w:val="24"/>
                <w:szCs w:val="24"/>
                <w:shd w:val="clear" w:color="auto" w:fill="FFFFFF"/>
                <w:lang w:val="en-GB"/>
              </w:rPr>
              <w:t>966583496</w:t>
            </w:r>
          </w:p>
          <w:p w14:paraId="55EEFC2A" w14:textId="77777777" w:rsidR="00FD30FA" w:rsidRPr="004456E6" w:rsidRDefault="00FD30FA" w:rsidP="004456E6">
            <w:pPr>
              <w:spacing w:before="0" w:after="0" w:line="276" w:lineRule="auto"/>
              <w:rPr>
                <w:rStyle w:val="Hiperligao"/>
                <w:color w:val="333333"/>
                <w:sz w:val="24"/>
                <w:szCs w:val="24"/>
                <w:u w:val="none"/>
                <w:shd w:val="clear" w:color="auto" w:fill="FFFFFF"/>
                <w:lang w:val="en-GB"/>
              </w:rPr>
            </w:pPr>
          </w:p>
          <w:p w14:paraId="6A43E989" w14:textId="77777777" w:rsidR="00130D7B" w:rsidRPr="004456E6" w:rsidRDefault="00130D7B" w:rsidP="004456E6">
            <w:pPr>
              <w:spacing w:before="0" w:after="0" w:line="276" w:lineRule="auto"/>
              <w:rPr>
                <w:sz w:val="24"/>
                <w:szCs w:val="24"/>
                <w:shd w:val="clear" w:color="auto" w:fill="FFFFFF"/>
                <w:lang w:val="en-GB"/>
              </w:rPr>
            </w:pPr>
            <w:r w:rsidRPr="004456E6">
              <w:rPr>
                <w:sz w:val="24"/>
                <w:szCs w:val="24"/>
                <w:shd w:val="clear" w:color="auto" w:fill="FFFFFF"/>
                <w:lang w:val="en-GB"/>
              </w:rPr>
              <w:t>Carla Augusto</w:t>
            </w:r>
          </w:p>
          <w:p w14:paraId="4A632B66" w14:textId="72716BAD" w:rsidR="00130D7B" w:rsidRPr="004456E6" w:rsidRDefault="00FD30FA" w:rsidP="004456E6">
            <w:pPr>
              <w:spacing w:before="0" w:after="0" w:line="276" w:lineRule="auto"/>
              <w:rPr>
                <w:sz w:val="24"/>
                <w:szCs w:val="24"/>
                <w:shd w:val="clear" w:color="auto" w:fill="FFFFFF"/>
                <w:lang w:val="en-GB"/>
              </w:rPr>
            </w:pPr>
            <w:r w:rsidRPr="004456E6">
              <w:rPr>
                <w:sz w:val="24"/>
                <w:szCs w:val="24"/>
                <w:shd w:val="clear" w:color="auto" w:fill="FFFFFF"/>
                <w:lang w:val="en-GB"/>
              </w:rPr>
              <w:t>International Office (</w:t>
            </w:r>
            <w:proofErr w:type="spellStart"/>
            <w:r w:rsidRPr="004456E6">
              <w:rPr>
                <w:sz w:val="24"/>
                <w:szCs w:val="24"/>
                <w:shd w:val="clear" w:color="auto" w:fill="FFFFFF"/>
                <w:lang w:val="en-GB"/>
              </w:rPr>
              <w:t>GaPro</w:t>
            </w:r>
            <w:proofErr w:type="spellEnd"/>
            <w:r w:rsidRPr="004456E6">
              <w:rPr>
                <w:sz w:val="24"/>
                <w:szCs w:val="24"/>
                <w:shd w:val="clear" w:color="auto" w:fill="FFFFFF"/>
                <w:lang w:val="en-GB"/>
              </w:rPr>
              <w:t>)</w:t>
            </w:r>
          </w:p>
          <w:p w14:paraId="54E701AC" w14:textId="4BD684A7" w:rsidR="00130D7B" w:rsidRPr="004456E6" w:rsidRDefault="00130D7B" w:rsidP="004456E6">
            <w:pPr>
              <w:spacing w:before="0" w:after="0" w:line="276" w:lineRule="auto"/>
              <w:rPr>
                <w:sz w:val="24"/>
                <w:szCs w:val="24"/>
                <w:shd w:val="clear" w:color="auto" w:fill="FFFFFF"/>
                <w:lang w:val="en-GB"/>
              </w:rPr>
            </w:pPr>
            <w:r w:rsidRPr="004456E6">
              <w:rPr>
                <w:sz w:val="24"/>
                <w:szCs w:val="24"/>
                <w:shd w:val="clear" w:color="auto" w:fill="FFFFFF"/>
                <w:lang w:val="en-GB"/>
              </w:rPr>
              <w:t>Facul</w:t>
            </w:r>
            <w:r w:rsidR="00FD30FA" w:rsidRPr="004456E6">
              <w:rPr>
                <w:sz w:val="24"/>
                <w:szCs w:val="24"/>
                <w:shd w:val="clear" w:color="auto" w:fill="FFFFFF"/>
                <w:lang w:val="en-GB"/>
              </w:rPr>
              <w:t>ty of Arts of the</w:t>
            </w:r>
            <w:r w:rsidRPr="004456E6">
              <w:rPr>
                <w:sz w:val="24"/>
                <w:szCs w:val="24"/>
                <w:shd w:val="clear" w:color="auto" w:fill="FFFFFF"/>
                <w:lang w:val="en-GB"/>
              </w:rPr>
              <w:t xml:space="preserve"> Universi</w:t>
            </w:r>
            <w:r w:rsidR="00FD30FA" w:rsidRPr="004456E6">
              <w:rPr>
                <w:sz w:val="24"/>
                <w:szCs w:val="24"/>
                <w:shd w:val="clear" w:color="auto" w:fill="FFFFFF"/>
                <w:lang w:val="en-GB"/>
              </w:rPr>
              <w:t>ty of</w:t>
            </w:r>
            <w:r w:rsidRPr="004456E6">
              <w:rPr>
                <w:sz w:val="24"/>
                <w:szCs w:val="24"/>
                <w:shd w:val="clear" w:color="auto" w:fill="FFFFFF"/>
                <w:lang w:val="en-GB"/>
              </w:rPr>
              <w:t xml:space="preserve"> Porto</w:t>
            </w:r>
            <w:r w:rsidR="00FD30FA" w:rsidRPr="004456E6">
              <w:rPr>
                <w:sz w:val="24"/>
                <w:szCs w:val="24"/>
                <w:shd w:val="clear" w:color="auto" w:fill="FFFFFF"/>
                <w:lang w:val="en-GB"/>
              </w:rPr>
              <w:t xml:space="preserve"> (FLUP)</w:t>
            </w:r>
          </w:p>
          <w:p w14:paraId="3D381035" w14:textId="23F86EE3" w:rsidR="00130D7B" w:rsidRPr="004456E6" w:rsidRDefault="00FD30FA" w:rsidP="004456E6">
            <w:pPr>
              <w:spacing w:before="0" w:after="0" w:line="276" w:lineRule="auto"/>
              <w:rPr>
                <w:sz w:val="24"/>
                <w:szCs w:val="24"/>
                <w:shd w:val="clear" w:color="auto" w:fill="FFFFFF"/>
                <w:lang w:val="en-GB"/>
              </w:rPr>
            </w:pPr>
            <w:r w:rsidRPr="004456E6">
              <w:rPr>
                <w:sz w:val="24"/>
                <w:szCs w:val="24"/>
                <w:shd w:val="clear" w:color="auto" w:fill="FFFFFF"/>
                <w:lang w:val="en-GB"/>
              </w:rPr>
              <w:t>Office</w:t>
            </w:r>
            <w:r w:rsidR="00130D7B" w:rsidRPr="004456E6">
              <w:rPr>
                <w:sz w:val="24"/>
                <w:szCs w:val="24"/>
                <w:shd w:val="clear" w:color="auto" w:fill="FFFFFF"/>
                <w:lang w:val="en-GB"/>
              </w:rPr>
              <w:t xml:space="preserve">: </w:t>
            </w:r>
            <w:r w:rsidRPr="004456E6">
              <w:rPr>
                <w:sz w:val="24"/>
                <w:szCs w:val="24"/>
                <w:shd w:val="clear" w:color="auto" w:fill="FFFFFF"/>
                <w:lang w:val="en-GB"/>
              </w:rPr>
              <w:t xml:space="preserve">(+351) </w:t>
            </w:r>
            <w:r w:rsidR="00130D7B" w:rsidRPr="004456E6">
              <w:rPr>
                <w:sz w:val="24"/>
                <w:szCs w:val="24"/>
                <w:shd w:val="clear" w:color="auto" w:fill="FFFFFF"/>
                <w:lang w:val="en-GB"/>
              </w:rPr>
              <w:t>226077140</w:t>
            </w:r>
          </w:p>
          <w:p w14:paraId="6A0DF67D" w14:textId="2330185A" w:rsidR="00130D7B" w:rsidRPr="004456E6" w:rsidRDefault="00FD30FA" w:rsidP="004456E6">
            <w:pPr>
              <w:spacing w:before="0" w:after="0" w:line="276" w:lineRule="auto"/>
              <w:rPr>
                <w:sz w:val="24"/>
                <w:szCs w:val="24"/>
                <w:shd w:val="clear" w:color="auto" w:fill="FFFFFF"/>
                <w:lang w:val="en-GB"/>
              </w:rPr>
            </w:pPr>
            <w:r w:rsidRPr="004456E6">
              <w:rPr>
                <w:sz w:val="24"/>
                <w:szCs w:val="24"/>
                <w:shd w:val="clear" w:color="auto" w:fill="FFFFFF"/>
                <w:lang w:val="en-GB"/>
              </w:rPr>
              <w:t>Mobile</w:t>
            </w:r>
            <w:r w:rsidR="00130D7B" w:rsidRPr="004456E6">
              <w:rPr>
                <w:sz w:val="24"/>
                <w:szCs w:val="24"/>
                <w:shd w:val="clear" w:color="auto" w:fill="FFFFFF"/>
                <w:lang w:val="en-GB"/>
              </w:rPr>
              <w:t xml:space="preserve">: </w:t>
            </w:r>
            <w:r w:rsidRPr="004456E6">
              <w:rPr>
                <w:sz w:val="24"/>
                <w:szCs w:val="24"/>
                <w:shd w:val="clear" w:color="auto" w:fill="FFFFFF"/>
                <w:lang w:val="en-GB"/>
              </w:rPr>
              <w:t>(</w:t>
            </w:r>
            <w:r w:rsidR="009E0ADB" w:rsidRPr="004456E6">
              <w:rPr>
                <w:sz w:val="24"/>
                <w:szCs w:val="24"/>
                <w:shd w:val="clear" w:color="auto" w:fill="FFFFFF"/>
                <w:lang w:val="en-GB"/>
              </w:rPr>
              <w:t>+</w:t>
            </w:r>
            <w:r w:rsidRPr="004456E6">
              <w:rPr>
                <w:sz w:val="24"/>
                <w:szCs w:val="24"/>
                <w:shd w:val="clear" w:color="auto" w:fill="FFFFFF"/>
                <w:lang w:val="en-GB"/>
              </w:rPr>
              <w:t xml:space="preserve">351) </w:t>
            </w:r>
            <w:r w:rsidR="00130D7B" w:rsidRPr="004456E6">
              <w:rPr>
                <w:sz w:val="24"/>
                <w:szCs w:val="24"/>
                <w:shd w:val="clear" w:color="auto" w:fill="FFFFFF"/>
                <w:lang w:val="en-GB"/>
              </w:rPr>
              <w:t>966203837</w:t>
            </w:r>
          </w:p>
          <w:p w14:paraId="3D0E2A34" w14:textId="75DE9B46" w:rsidR="009E0ADB" w:rsidRPr="009E0ADB" w:rsidRDefault="004456E6" w:rsidP="004456E6">
            <w:pPr>
              <w:spacing w:before="0" w:after="0" w:line="276" w:lineRule="auto"/>
              <w:rPr>
                <w:color w:val="0000FF"/>
                <w:u w:val="single"/>
                <w:lang w:val="en-GB"/>
              </w:rPr>
            </w:pPr>
            <w:r w:rsidRPr="004456E6">
              <w:rPr>
                <w:sz w:val="24"/>
                <w:szCs w:val="24"/>
                <w:shd w:val="clear" w:color="auto" w:fill="FFFFFF"/>
                <w:lang w:val="en-GB"/>
              </w:rPr>
              <w:t>E</w:t>
            </w:r>
            <w:r w:rsidR="00130D7B" w:rsidRPr="004456E6">
              <w:rPr>
                <w:sz w:val="24"/>
                <w:szCs w:val="24"/>
                <w:shd w:val="clear" w:color="auto" w:fill="FFFFFF"/>
                <w:lang w:val="en-GB"/>
              </w:rPr>
              <w:t>-mail:</w:t>
            </w:r>
            <w:r w:rsidR="00130D7B" w:rsidRPr="004456E6">
              <w:rPr>
                <w:sz w:val="24"/>
                <w:szCs w:val="24"/>
                <w:lang w:val="en-GB"/>
              </w:rPr>
              <w:t xml:space="preserve"> </w:t>
            </w:r>
            <w:hyperlink r:id="rId15" w:history="1">
              <w:r w:rsidR="00130D7B" w:rsidRPr="004456E6">
                <w:rPr>
                  <w:rStyle w:val="Hiperligao"/>
                  <w:sz w:val="24"/>
                  <w:szCs w:val="24"/>
                  <w:lang w:val="en-GB"/>
                </w:rPr>
                <w:t>caugusto@letras.up.pt</w:t>
              </w:r>
            </w:hyperlink>
          </w:p>
        </w:tc>
      </w:tr>
      <w:bookmarkEnd w:id="0"/>
      <w:tr w:rsidR="00E51332" w:rsidRPr="00164677" w14:paraId="4B9EB7AA" w14:textId="77777777" w:rsidTr="00E51332">
        <w:trPr>
          <w:trHeight w:val="843"/>
        </w:trPr>
        <w:tc>
          <w:tcPr>
            <w:tcW w:w="1759" w:type="dxa"/>
          </w:tcPr>
          <w:p w14:paraId="3141C604" w14:textId="77777777" w:rsidR="009E0ADB" w:rsidRDefault="009E0ADB" w:rsidP="009E0ADB">
            <w:pPr>
              <w:pStyle w:val="ttulo10"/>
              <w:spacing w:before="0" w:after="0" w:line="276" w:lineRule="auto"/>
              <w:rPr>
                <w:lang w:val="en-GB"/>
              </w:rPr>
            </w:pPr>
          </w:p>
          <w:p w14:paraId="6E08B86F" w14:textId="6E403BC4" w:rsidR="00E51332" w:rsidRPr="00164677" w:rsidRDefault="00E51332" w:rsidP="009E0ADB">
            <w:pPr>
              <w:pStyle w:val="ttulo10"/>
              <w:spacing w:before="0" w:after="0" w:line="276" w:lineRule="auto"/>
              <w:rPr>
                <w:lang w:val="en-GB"/>
              </w:rPr>
            </w:pPr>
            <w:r w:rsidRPr="00164677">
              <w:rPr>
                <w:lang w:val="en-GB"/>
              </w:rPr>
              <w:t>additonal information</w:t>
            </w:r>
          </w:p>
        </w:tc>
        <w:tc>
          <w:tcPr>
            <w:tcW w:w="450" w:type="dxa"/>
          </w:tcPr>
          <w:p w14:paraId="5F986D0A" w14:textId="77777777" w:rsidR="00E51332" w:rsidRPr="00164677" w:rsidRDefault="00E51332" w:rsidP="009E0ADB">
            <w:pPr>
              <w:spacing w:before="0" w:after="0" w:line="276" w:lineRule="auto"/>
              <w:ind w:right="-60"/>
              <w:rPr>
                <w:lang w:val="en-GB"/>
              </w:rPr>
            </w:pPr>
          </w:p>
        </w:tc>
        <w:tc>
          <w:tcPr>
            <w:tcW w:w="7598" w:type="dxa"/>
          </w:tcPr>
          <w:p w14:paraId="60AEF0A5" w14:textId="77777777" w:rsidR="009E0ADB" w:rsidRDefault="009E0ADB" w:rsidP="009E0ADB">
            <w:pPr>
              <w:spacing w:before="0" w:after="0" w:line="276" w:lineRule="auto"/>
              <w:jc w:val="both"/>
              <w:rPr>
                <w:sz w:val="24"/>
                <w:szCs w:val="24"/>
                <w:lang w:val="en-GB"/>
              </w:rPr>
            </w:pPr>
          </w:p>
          <w:p w14:paraId="6A9E07D0" w14:textId="62E02504" w:rsidR="00E51332" w:rsidRPr="00A45A6D" w:rsidRDefault="00E51332" w:rsidP="00A45A6D">
            <w:pPr>
              <w:spacing w:before="0" w:after="0" w:line="276" w:lineRule="auto"/>
              <w:jc w:val="both"/>
              <w:rPr>
                <w:sz w:val="24"/>
                <w:szCs w:val="24"/>
                <w:lang w:val="en-GB"/>
              </w:rPr>
            </w:pPr>
            <w:r w:rsidRPr="00164677">
              <w:rPr>
                <w:sz w:val="24"/>
                <w:szCs w:val="24"/>
                <w:lang w:val="en-GB"/>
              </w:rPr>
              <w:t xml:space="preserve">Copies of certificates, recommendation letters and proof of work available upon request. </w:t>
            </w:r>
          </w:p>
        </w:tc>
      </w:tr>
    </w:tbl>
    <w:p w14:paraId="3EF310A8" w14:textId="7F4298B0" w:rsidR="00886970" w:rsidRPr="00164677" w:rsidRDefault="00886970" w:rsidP="001112B4">
      <w:pPr>
        <w:spacing w:line="276" w:lineRule="auto"/>
        <w:rPr>
          <w:lang w:val="en-GB"/>
        </w:rPr>
      </w:pPr>
    </w:p>
    <w:sectPr w:rsidR="00886970" w:rsidRPr="00164677" w:rsidSect="00864B77">
      <w:pgSz w:w="11907" w:h="16839" w:code="9"/>
      <w:pgMar w:top="38" w:right="1050" w:bottom="426" w:left="105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5965" w14:textId="77777777" w:rsidR="00C905DF" w:rsidRDefault="00C905DF">
      <w:pPr>
        <w:spacing w:before="0" w:after="0" w:line="240" w:lineRule="auto"/>
      </w:pPr>
      <w:r>
        <w:separator/>
      </w:r>
    </w:p>
  </w:endnote>
  <w:endnote w:type="continuationSeparator" w:id="0">
    <w:p w14:paraId="5605AA6C" w14:textId="77777777" w:rsidR="00C905DF" w:rsidRDefault="00C905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FB70" w14:textId="77777777" w:rsidR="00C905DF" w:rsidRDefault="00C905DF">
      <w:pPr>
        <w:spacing w:before="0" w:after="0" w:line="240" w:lineRule="auto"/>
      </w:pPr>
      <w:r>
        <w:separator/>
      </w:r>
    </w:p>
  </w:footnote>
  <w:footnote w:type="continuationSeparator" w:id="0">
    <w:p w14:paraId="36D09D94" w14:textId="77777777" w:rsidR="00C905DF" w:rsidRDefault="00C905D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24AF"/>
    <w:multiLevelType w:val="hybridMultilevel"/>
    <w:tmpl w:val="108E9D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6B47502"/>
    <w:multiLevelType w:val="hybridMultilevel"/>
    <w:tmpl w:val="CD945D8C"/>
    <w:lvl w:ilvl="0" w:tplc="182255B2">
      <w:start w:val="3"/>
      <w:numFmt w:val="bullet"/>
      <w:lvlText w:val="-"/>
      <w:lvlJc w:val="center"/>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B840FFD"/>
    <w:multiLevelType w:val="hybridMultilevel"/>
    <w:tmpl w:val="265C1666"/>
    <w:lvl w:ilvl="0" w:tplc="66B80BC2">
      <w:start w:val="3"/>
      <w:numFmt w:val="bullet"/>
      <w:lvlText w:val="-"/>
      <w:lvlJc w:val="center"/>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31040"/>
    <w:multiLevelType w:val="hybridMultilevel"/>
    <w:tmpl w:val="4E8014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CDC7DD5"/>
    <w:multiLevelType w:val="hybridMultilevel"/>
    <w:tmpl w:val="71A2AC54"/>
    <w:lvl w:ilvl="0" w:tplc="91CE2B2E">
      <w:start w:val="3"/>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210B5A"/>
    <w:multiLevelType w:val="hybridMultilevel"/>
    <w:tmpl w:val="4A5C0F2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6" w15:restartNumberingAfterBreak="0">
    <w:nsid w:val="5B645B2A"/>
    <w:multiLevelType w:val="hybridMultilevel"/>
    <w:tmpl w:val="5FFA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D713C9"/>
    <w:multiLevelType w:val="hybridMultilevel"/>
    <w:tmpl w:val="9378CBAC"/>
    <w:lvl w:ilvl="0" w:tplc="91CE2B2E">
      <w:start w:val="3"/>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197F1F"/>
    <w:multiLevelType w:val="hybridMultilevel"/>
    <w:tmpl w:val="DF12300E"/>
    <w:lvl w:ilvl="0" w:tplc="91CE2B2E">
      <w:start w:val="3"/>
      <w:numFmt w:val="bullet"/>
      <w:lvlText w:val="-"/>
      <w:lvlJc w:val="left"/>
      <w:pPr>
        <w:ind w:left="473" w:hanging="360"/>
      </w:pPr>
      <w:rPr>
        <w:rFonts w:ascii="Arial Narrow" w:eastAsia="Times New Roman" w:hAnsi="Arial Narrow" w:cs="Times New Roman" w:hint="default"/>
      </w:rPr>
    </w:lvl>
    <w:lvl w:ilvl="1" w:tplc="08160003" w:tentative="1">
      <w:start w:val="1"/>
      <w:numFmt w:val="bullet"/>
      <w:lvlText w:val="o"/>
      <w:lvlJc w:val="left"/>
      <w:pPr>
        <w:ind w:left="1193" w:hanging="360"/>
      </w:pPr>
      <w:rPr>
        <w:rFonts w:ascii="Courier New" w:hAnsi="Courier New" w:cs="Courier New" w:hint="default"/>
      </w:rPr>
    </w:lvl>
    <w:lvl w:ilvl="2" w:tplc="08160005" w:tentative="1">
      <w:start w:val="1"/>
      <w:numFmt w:val="bullet"/>
      <w:lvlText w:val=""/>
      <w:lvlJc w:val="left"/>
      <w:pPr>
        <w:ind w:left="1913" w:hanging="360"/>
      </w:pPr>
      <w:rPr>
        <w:rFonts w:ascii="Wingdings" w:hAnsi="Wingdings" w:hint="default"/>
      </w:rPr>
    </w:lvl>
    <w:lvl w:ilvl="3" w:tplc="08160001" w:tentative="1">
      <w:start w:val="1"/>
      <w:numFmt w:val="bullet"/>
      <w:lvlText w:val=""/>
      <w:lvlJc w:val="left"/>
      <w:pPr>
        <w:ind w:left="2633" w:hanging="360"/>
      </w:pPr>
      <w:rPr>
        <w:rFonts w:ascii="Symbol" w:hAnsi="Symbol" w:hint="default"/>
      </w:rPr>
    </w:lvl>
    <w:lvl w:ilvl="4" w:tplc="08160003" w:tentative="1">
      <w:start w:val="1"/>
      <w:numFmt w:val="bullet"/>
      <w:lvlText w:val="o"/>
      <w:lvlJc w:val="left"/>
      <w:pPr>
        <w:ind w:left="3353" w:hanging="360"/>
      </w:pPr>
      <w:rPr>
        <w:rFonts w:ascii="Courier New" w:hAnsi="Courier New" w:cs="Courier New" w:hint="default"/>
      </w:rPr>
    </w:lvl>
    <w:lvl w:ilvl="5" w:tplc="08160005" w:tentative="1">
      <w:start w:val="1"/>
      <w:numFmt w:val="bullet"/>
      <w:lvlText w:val=""/>
      <w:lvlJc w:val="left"/>
      <w:pPr>
        <w:ind w:left="4073" w:hanging="360"/>
      </w:pPr>
      <w:rPr>
        <w:rFonts w:ascii="Wingdings" w:hAnsi="Wingdings" w:hint="default"/>
      </w:rPr>
    </w:lvl>
    <w:lvl w:ilvl="6" w:tplc="08160001" w:tentative="1">
      <w:start w:val="1"/>
      <w:numFmt w:val="bullet"/>
      <w:lvlText w:val=""/>
      <w:lvlJc w:val="left"/>
      <w:pPr>
        <w:ind w:left="4793" w:hanging="360"/>
      </w:pPr>
      <w:rPr>
        <w:rFonts w:ascii="Symbol" w:hAnsi="Symbol" w:hint="default"/>
      </w:rPr>
    </w:lvl>
    <w:lvl w:ilvl="7" w:tplc="08160003" w:tentative="1">
      <w:start w:val="1"/>
      <w:numFmt w:val="bullet"/>
      <w:lvlText w:val="o"/>
      <w:lvlJc w:val="left"/>
      <w:pPr>
        <w:ind w:left="5513" w:hanging="360"/>
      </w:pPr>
      <w:rPr>
        <w:rFonts w:ascii="Courier New" w:hAnsi="Courier New" w:cs="Courier New" w:hint="default"/>
      </w:rPr>
    </w:lvl>
    <w:lvl w:ilvl="8" w:tplc="08160005" w:tentative="1">
      <w:start w:val="1"/>
      <w:numFmt w:val="bullet"/>
      <w:lvlText w:val=""/>
      <w:lvlJc w:val="left"/>
      <w:pPr>
        <w:ind w:left="6233" w:hanging="360"/>
      </w:pPr>
      <w:rPr>
        <w:rFonts w:ascii="Wingdings" w:hAnsi="Wingdings" w:hint="default"/>
      </w:rPr>
    </w:lvl>
  </w:abstractNum>
  <w:num w:numId="1" w16cid:durableId="1959022807">
    <w:abstractNumId w:val="5"/>
  </w:num>
  <w:num w:numId="2" w16cid:durableId="1488550325">
    <w:abstractNumId w:val="0"/>
  </w:num>
  <w:num w:numId="3" w16cid:durableId="290211820">
    <w:abstractNumId w:val="3"/>
  </w:num>
  <w:num w:numId="4" w16cid:durableId="1272470993">
    <w:abstractNumId w:val="6"/>
  </w:num>
  <w:num w:numId="5" w16cid:durableId="668216104">
    <w:abstractNumId w:val="7"/>
  </w:num>
  <w:num w:numId="6" w16cid:durableId="333606233">
    <w:abstractNumId w:val="4"/>
  </w:num>
  <w:num w:numId="7" w16cid:durableId="659118308">
    <w:abstractNumId w:val="1"/>
  </w:num>
  <w:num w:numId="8" w16cid:durableId="1031299175">
    <w:abstractNumId w:val="2"/>
  </w:num>
  <w:num w:numId="9" w16cid:durableId="14771428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A6"/>
    <w:rsid w:val="00026E08"/>
    <w:rsid w:val="000302D8"/>
    <w:rsid w:val="00033363"/>
    <w:rsid w:val="00037E3E"/>
    <w:rsid w:val="000665BD"/>
    <w:rsid w:val="000B4A25"/>
    <w:rsid w:val="000B5C82"/>
    <w:rsid w:val="000D24C7"/>
    <w:rsid w:val="000E18BA"/>
    <w:rsid w:val="001112B4"/>
    <w:rsid w:val="00130D7B"/>
    <w:rsid w:val="001571AB"/>
    <w:rsid w:val="00164677"/>
    <w:rsid w:val="001670D2"/>
    <w:rsid w:val="00184BEC"/>
    <w:rsid w:val="00192396"/>
    <w:rsid w:val="00210C57"/>
    <w:rsid w:val="00220EC8"/>
    <w:rsid w:val="00230C70"/>
    <w:rsid w:val="002569D8"/>
    <w:rsid w:val="00267A1C"/>
    <w:rsid w:val="00290C70"/>
    <w:rsid w:val="002D7930"/>
    <w:rsid w:val="00312962"/>
    <w:rsid w:val="00362FFD"/>
    <w:rsid w:val="00390FE9"/>
    <w:rsid w:val="003F0434"/>
    <w:rsid w:val="003F4AE1"/>
    <w:rsid w:val="0042328E"/>
    <w:rsid w:val="004456E6"/>
    <w:rsid w:val="004B5643"/>
    <w:rsid w:val="004B7B2E"/>
    <w:rsid w:val="004E5E12"/>
    <w:rsid w:val="00555A36"/>
    <w:rsid w:val="00564139"/>
    <w:rsid w:val="005839AE"/>
    <w:rsid w:val="0059409C"/>
    <w:rsid w:val="005A6EEE"/>
    <w:rsid w:val="005E72FA"/>
    <w:rsid w:val="005F1EFF"/>
    <w:rsid w:val="00612DA6"/>
    <w:rsid w:val="0067716E"/>
    <w:rsid w:val="006820B2"/>
    <w:rsid w:val="0072042D"/>
    <w:rsid w:val="007447FF"/>
    <w:rsid w:val="007550C7"/>
    <w:rsid w:val="0077601E"/>
    <w:rsid w:val="00785097"/>
    <w:rsid w:val="007A596B"/>
    <w:rsid w:val="007D4097"/>
    <w:rsid w:val="00802939"/>
    <w:rsid w:val="008043FD"/>
    <w:rsid w:val="008074BD"/>
    <w:rsid w:val="00821D6B"/>
    <w:rsid w:val="0083234F"/>
    <w:rsid w:val="00864B77"/>
    <w:rsid w:val="00886970"/>
    <w:rsid w:val="008C5C54"/>
    <w:rsid w:val="008D4C83"/>
    <w:rsid w:val="008E57C3"/>
    <w:rsid w:val="00915F5D"/>
    <w:rsid w:val="00930666"/>
    <w:rsid w:val="00964689"/>
    <w:rsid w:val="00975171"/>
    <w:rsid w:val="009D7F8D"/>
    <w:rsid w:val="009E0ADB"/>
    <w:rsid w:val="009E7FF4"/>
    <w:rsid w:val="00A02010"/>
    <w:rsid w:val="00A1552A"/>
    <w:rsid w:val="00A44E54"/>
    <w:rsid w:val="00A45A6D"/>
    <w:rsid w:val="00A52A8E"/>
    <w:rsid w:val="00A832F1"/>
    <w:rsid w:val="00A91BF9"/>
    <w:rsid w:val="00B14ECB"/>
    <w:rsid w:val="00B27F06"/>
    <w:rsid w:val="00B6200F"/>
    <w:rsid w:val="00B7044A"/>
    <w:rsid w:val="00B90F8D"/>
    <w:rsid w:val="00BC6D5A"/>
    <w:rsid w:val="00C40D75"/>
    <w:rsid w:val="00C71678"/>
    <w:rsid w:val="00C7738E"/>
    <w:rsid w:val="00C905DF"/>
    <w:rsid w:val="00CC3A9C"/>
    <w:rsid w:val="00D02AB2"/>
    <w:rsid w:val="00D13F57"/>
    <w:rsid w:val="00D71727"/>
    <w:rsid w:val="00D72035"/>
    <w:rsid w:val="00DE140F"/>
    <w:rsid w:val="00DF203C"/>
    <w:rsid w:val="00E113CE"/>
    <w:rsid w:val="00E35734"/>
    <w:rsid w:val="00E371DC"/>
    <w:rsid w:val="00E4748A"/>
    <w:rsid w:val="00E51332"/>
    <w:rsid w:val="00E575A6"/>
    <w:rsid w:val="00E81010"/>
    <w:rsid w:val="00E9760D"/>
    <w:rsid w:val="00EA44EC"/>
    <w:rsid w:val="00EA785D"/>
    <w:rsid w:val="00EC24E3"/>
    <w:rsid w:val="00F06CD7"/>
    <w:rsid w:val="00F23137"/>
    <w:rsid w:val="00F531ED"/>
    <w:rsid w:val="00F613AE"/>
    <w:rsid w:val="00FD00F9"/>
    <w:rsid w:val="00FD30FA"/>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pt-BR" w:eastAsia="en-US" w:bidi="he-IL"/>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qFormat="1"/>
    <w:lsdException w:name="Signature" w:semiHidden="1" w:uiPriority="8"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8" w:unhideWhenUsed="1" w:qFormat="1"/>
    <w:lsdException w:name="Date" w:semiHidden="1" w:uiPriority="8"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9"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A6"/>
    <w:rPr>
      <w:kern w:val="20"/>
    </w:rPr>
  </w:style>
  <w:style w:type="paragraph" w:styleId="Ttulo1">
    <w:name w:val="heading 1"/>
    <w:basedOn w:val="Normal"/>
    <w:next w:val="Normal"/>
    <w:link w:val="Ttulo1Carter"/>
    <w:uiPriority w:val="1"/>
    <w:qFormat/>
    <w:rsid w:val="004456E6"/>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Ttulo3">
    <w:name w:val="heading 3"/>
    <w:basedOn w:val="Normal"/>
    <w:link w:val="Ttulo3Carter"/>
    <w:uiPriority w:val="9"/>
    <w:qFormat/>
    <w:rsid w:val="001112B4"/>
    <w:pPr>
      <w:spacing w:before="100" w:beforeAutospacing="1" w:after="100" w:afterAutospacing="1" w:line="240" w:lineRule="auto"/>
      <w:outlineLvl w:val="2"/>
    </w:pPr>
    <w:rPr>
      <w:rFonts w:ascii="Times New Roman" w:eastAsia="Times New Roman" w:hAnsi="Times New Roman" w:cs="Times New Roman"/>
      <w:b/>
      <w:bCs/>
      <w:color w:val="auto"/>
      <w:kern w:val="0"/>
      <w:sz w:val="27"/>
      <w:szCs w:val="27"/>
      <w:lang w:val="pt-PT" w:eastAsia="pt-PT" w:bidi="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 1"/>
    <w:basedOn w:val="Normal"/>
    <w:next w:val="Normal"/>
    <w:link w:val="Cardettulo1"/>
    <w:uiPriority w:val="1"/>
    <w:unhideWhenUsed/>
    <w:qFormat/>
    <w:rsid w:val="00612DA6"/>
    <w:pPr>
      <w:jc w:val="right"/>
      <w:outlineLvl w:val="0"/>
    </w:pPr>
    <w:rPr>
      <w:rFonts w:asciiTheme="majorHAnsi" w:eastAsiaTheme="majorEastAsia" w:hAnsiTheme="majorHAnsi" w:cstheme="majorBidi"/>
      <w:caps/>
      <w:color w:val="7E97AD" w:themeColor="accent1"/>
      <w:sz w:val="21"/>
    </w:rPr>
  </w:style>
  <w:style w:type="paragraph" w:customStyle="1" w:styleId="ttulo2">
    <w:name w:val="título 2"/>
    <w:basedOn w:val="Normal"/>
    <w:next w:val="Normal"/>
    <w:link w:val="Cardettulo2"/>
    <w:uiPriority w:val="1"/>
    <w:unhideWhenUsed/>
    <w:qFormat/>
    <w:rsid w:val="00612DA6"/>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customStyle="1" w:styleId="ttulo30">
    <w:name w:val="título 3"/>
    <w:basedOn w:val="Normal"/>
    <w:next w:val="Normal"/>
    <w:link w:val="Cardettulo3"/>
    <w:uiPriority w:val="9"/>
    <w:unhideWhenUsed/>
    <w:qFormat/>
    <w:rsid w:val="00612DA6"/>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customStyle="1" w:styleId="ttulo4">
    <w:name w:val="título 4"/>
    <w:basedOn w:val="Normal"/>
    <w:next w:val="Normal"/>
    <w:link w:val="Cardettulo4"/>
    <w:uiPriority w:val="9"/>
    <w:semiHidden/>
    <w:unhideWhenUsed/>
    <w:qFormat/>
    <w:rsid w:val="00612DA6"/>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ttulo5">
    <w:name w:val="título 5"/>
    <w:basedOn w:val="Normal"/>
    <w:next w:val="Normal"/>
    <w:link w:val="Cardettulo5"/>
    <w:uiPriority w:val="9"/>
    <w:semiHidden/>
    <w:unhideWhenUsed/>
    <w:qFormat/>
    <w:rsid w:val="00612DA6"/>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ttulo6">
    <w:name w:val="título 6"/>
    <w:basedOn w:val="Normal"/>
    <w:next w:val="Normal"/>
    <w:link w:val="Cardettulo6"/>
    <w:uiPriority w:val="9"/>
    <w:semiHidden/>
    <w:unhideWhenUsed/>
    <w:qFormat/>
    <w:rsid w:val="00612DA6"/>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ttulo7">
    <w:name w:val="título 7"/>
    <w:basedOn w:val="Normal"/>
    <w:next w:val="Normal"/>
    <w:link w:val="Cardettulo7"/>
    <w:uiPriority w:val="9"/>
    <w:semiHidden/>
    <w:unhideWhenUsed/>
    <w:qFormat/>
    <w:rsid w:val="00612DA6"/>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ttulo8">
    <w:name w:val="título 8"/>
    <w:basedOn w:val="Normal"/>
    <w:next w:val="Normal"/>
    <w:link w:val="Cardettulo8"/>
    <w:uiPriority w:val="9"/>
    <w:semiHidden/>
    <w:unhideWhenUsed/>
    <w:qFormat/>
    <w:rsid w:val="00612DA6"/>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ttulo9">
    <w:name w:val="título 9"/>
    <w:basedOn w:val="Normal"/>
    <w:next w:val="Normal"/>
    <w:link w:val="Cardettulo9"/>
    <w:uiPriority w:val="9"/>
    <w:semiHidden/>
    <w:unhideWhenUsed/>
    <w:qFormat/>
    <w:rsid w:val="00612DA6"/>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cabealho">
    <w:name w:val="cabeçalho"/>
    <w:basedOn w:val="Normal"/>
    <w:link w:val="Cardecabealho"/>
    <w:uiPriority w:val="9"/>
    <w:unhideWhenUsed/>
    <w:rsid w:val="00612DA6"/>
    <w:pPr>
      <w:spacing w:after="0" w:line="240" w:lineRule="auto"/>
    </w:pPr>
  </w:style>
  <w:style w:type="character" w:customStyle="1" w:styleId="Cardecabealho">
    <w:name w:val="Car de cabeçalho"/>
    <w:basedOn w:val="Tipodeletrapredefinidodopargrafo"/>
    <w:link w:val="cabealho"/>
    <w:uiPriority w:val="9"/>
    <w:rsid w:val="00612DA6"/>
    <w:rPr>
      <w:kern w:val="20"/>
    </w:rPr>
  </w:style>
  <w:style w:type="paragraph" w:customStyle="1" w:styleId="rodap">
    <w:name w:val="rodapé"/>
    <w:basedOn w:val="Normal"/>
    <w:link w:val="Carderodap"/>
    <w:uiPriority w:val="2"/>
    <w:unhideWhenUsed/>
    <w:rsid w:val="00612DA6"/>
    <w:pPr>
      <w:pBdr>
        <w:top w:val="single" w:sz="4" w:space="6" w:color="B1C0CD" w:themeColor="accent1" w:themeTint="99"/>
        <w:left w:val="single" w:sz="2" w:space="4" w:color="FFFFFF" w:themeColor="background1"/>
      </w:pBdr>
      <w:spacing w:after="0" w:line="240" w:lineRule="auto"/>
      <w:ind w:left="-360" w:right="-360"/>
    </w:pPr>
  </w:style>
  <w:style w:type="character" w:customStyle="1" w:styleId="Carderodap">
    <w:name w:val="Car de rodapé"/>
    <w:basedOn w:val="Tipodeletrapredefinidodopargrafo"/>
    <w:link w:val="rodap"/>
    <w:uiPriority w:val="2"/>
    <w:rsid w:val="00612DA6"/>
    <w:rPr>
      <w:kern w:val="20"/>
    </w:rPr>
  </w:style>
  <w:style w:type="paragraph" w:customStyle="1" w:styleId="Textodocurrculo">
    <w:name w:val="Texto do currículo"/>
    <w:basedOn w:val="Normal"/>
    <w:qFormat/>
    <w:rsid w:val="00612DA6"/>
    <w:pPr>
      <w:spacing w:after="40"/>
      <w:ind w:right="1440"/>
    </w:pPr>
  </w:style>
  <w:style w:type="character" w:customStyle="1" w:styleId="Textodoespaoreservado">
    <w:name w:val="Texto do espaço reservado"/>
    <w:basedOn w:val="Tipodeletrapredefinidodopargrafo"/>
    <w:uiPriority w:val="99"/>
    <w:semiHidden/>
    <w:rsid w:val="00612DA6"/>
    <w:rPr>
      <w:color w:val="808080"/>
    </w:rPr>
  </w:style>
  <w:style w:type="table" w:customStyle="1" w:styleId="Gradedatabela">
    <w:name w:val="Grade da tabela"/>
    <w:basedOn w:val="Tabelanormal"/>
    <w:uiPriority w:val="59"/>
    <w:rsid w:val="00612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dettulo1">
    <w:name w:val="Car de título 1"/>
    <w:basedOn w:val="Tipodeletrapredefinidodopargrafo"/>
    <w:link w:val="ttulo10"/>
    <w:uiPriority w:val="1"/>
    <w:rsid w:val="00612DA6"/>
    <w:rPr>
      <w:rFonts w:asciiTheme="majorHAnsi" w:eastAsiaTheme="majorEastAsia" w:hAnsiTheme="majorHAnsi" w:cstheme="majorBidi"/>
      <w:caps/>
      <w:color w:val="7E97AD" w:themeColor="accent1"/>
      <w:kern w:val="20"/>
      <w:sz w:val="21"/>
    </w:rPr>
  </w:style>
  <w:style w:type="character" w:customStyle="1" w:styleId="Cardettulo2">
    <w:name w:val="Car de título 2"/>
    <w:basedOn w:val="Tipodeletrapredefinidodopargrafo"/>
    <w:link w:val="ttulo2"/>
    <w:uiPriority w:val="1"/>
    <w:rsid w:val="00612DA6"/>
    <w:rPr>
      <w:rFonts w:asciiTheme="majorHAnsi" w:eastAsiaTheme="majorEastAsia" w:hAnsiTheme="majorHAnsi" w:cstheme="majorBidi"/>
      <w:b/>
      <w:bCs/>
      <w:caps/>
      <w:color w:val="404040" w:themeColor="text1" w:themeTint="BF"/>
      <w:kern w:val="20"/>
      <w14:ligatures w14:val="standardContextual"/>
    </w:rPr>
  </w:style>
  <w:style w:type="character" w:customStyle="1" w:styleId="Cardettulo3">
    <w:name w:val="Car de título 3"/>
    <w:basedOn w:val="Tipodeletrapredefinidodopargrafo"/>
    <w:link w:val="ttulo30"/>
    <w:uiPriority w:val="9"/>
    <w:rsid w:val="00612DA6"/>
    <w:rPr>
      <w:rFonts w:asciiTheme="majorHAnsi" w:eastAsiaTheme="majorEastAsia" w:hAnsiTheme="majorHAnsi" w:cstheme="majorBidi"/>
      <w:b/>
      <w:bCs/>
      <w:color w:val="7E97AD" w:themeColor="accent1"/>
      <w:kern w:val="20"/>
      <w14:ligatures w14:val="standardContextual"/>
    </w:rPr>
  </w:style>
  <w:style w:type="character" w:customStyle="1" w:styleId="Cardettulo4">
    <w:name w:val="Car de título 4"/>
    <w:basedOn w:val="Tipodeletrapredefinidodopargrafo"/>
    <w:link w:val="ttulo4"/>
    <w:uiPriority w:val="9"/>
    <w:semiHidden/>
    <w:rsid w:val="00612DA6"/>
    <w:rPr>
      <w:rFonts w:asciiTheme="majorHAnsi" w:eastAsiaTheme="majorEastAsia" w:hAnsiTheme="majorHAnsi" w:cstheme="majorBidi"/>
      <w:b/>
      <w:bCs/>
      <w:i/>
      <w:iCs/>
      <w:color w:val="7E97AD" w:themeColor="accent1"/>
      <w:kern w:val="20"/>
    </w:rPr>
  </w:style>
  <w:style w:type="character" w:customStyle="1" w:styleId="Cardettulo5">
    <w:name w:val="Car de título 5"/>
    <w:basedOn w:val="Tipodeletrapredefinidodopargrafo"/>
    <w:link w:val="ttulo5"/>
    <w:uiPriority w:val="9"/>
    <w:semiHidden/>
    <w:rsid w:val="00612DA6"/>
    <w:rPr>
      <w:rFonts w:asciiTheme="majorHAnsi" w:eastAsiaTheme="majorEastAsia" w:hAnsiTheme="majorHAnsi" w:cstheme="majorBidi"/>
      <w:color w:val="394B5A" w:themeColor="accent1" w:themeShade="7F"/>
      <w:kern w:val="20"/>
    </w:rPr>
  </w:style>
  <w:style w:type="character" w:customStyle="1" w:styleId="Cardettulo6">
    <w:name w:val="Car de título 6"/>
    <w:basedOn w:val="Tipodeletrapredefinidodopargrafo"/>
    <w:link w:val="ttulo6"/>
    <w:uiPriority w:val="9"/>
    <w:semiHidden/>
    <w:rsid w:val="00612DA6"/>
    <w:rPr>
      <w:rFonts w:asciiTheme="majorHAnsi" w:eastAsiaTheme="majorEastAsia" w:hAnsiTheme="majorHAnsi" w:cstheme="majorBidi"/>
      <w:i/>
      <w:iCs/>
      <w:color w:val="394B5A" w:themeColor="accent1" w:themeShade="7F"/>
      <w:kern w:val="20"/>
    </w:rPr>
  </w:style>
  <w:style w:type="character" w:customStyle="1" w:styleId="Cardettulo7">
    <w:name w:val="Car de título 7"/>
    <w:basedOn w:val="Tipodeletrapredefinidodopargrafo"/>
    <w:link w:val="ttulo7"/>
    <w:uiPriority w:val="9"/>
    <w:semiHidden/>
    <w:rsid w:val="00612DA6"/>
    <w:rPr>
      <w:rFonts w:asciiTheme="majorHAnsi" w:eastAsiaTheme="majorEastAsia" w:hAnsiTheme="majorHAnsi" w:cstheme="majorBidi"/>
      <w:i/>
      <w:iCs/>
      <w:color w:val="404040" w:themeColor="text1" w:themeTint="BF"/>
      <w:kern w:val="20"/>
    </w:rPr>
  </w:style>
  <w:style w:type="character" w:customStyle="1" w:styleId="Cardettulo8">
    <w:name w:val="Car de título 8"/>
    <w:basedOn w:val="Tipodeletrapredefinidodopargrafo"/>
    <w:link w:val="ttulo8"/>
    <w:uiPriority w:val="9"/>
    <w:semiHidden/>
    <w:rsid w:val="00612DA6"/>
    <w:rPr>
      <w:rFonts w:asciiTheme="majorHAnsi" w:eastAsiaTheme="majorEastAsia" w:hAnsiTheme="majorHAnsi" w:cstheme="majorBidi"/>
      <w:color w:val="404040" w:themeColor="text1" w:themeTint="BF"/>
      <w:kern w:val="20"/>
    </w:rPr>
  </w:style>
  <w:style w:type="character" w:customStyle="1" w:styleId="Cardettulo9">
    <w:name w:val="Car de título 9"/>
    <w:basedOn w:val="Tipodeletrapredefinidodopargrafo"/>
    <w:link w:val="ttulo9"/>
    <w:uiPriority w:val="9"/>
    <w:semiHidden/>
    <w:rsid w:val="00612DA6"/>
    <w:rPr>
      <w:rFonts w:asciiTheme="majorHAnsi" w:eastAsiaTheme="majorEastAsia" w:hAnsiTheme="majorHAnsi" w:cstheme="majorBidi"/>
      <w:i/>
      <w:iCs/>
      <w:color w:val="404040" w:themeColor="text1" w:themeTint="BF"/>
      <w:kern w:val="20"/>
    </w:rPr>
  </w:style>
  <w:style w:type="table" w:customStyle="1" w:styleId="Tabeladocurrculo">
    <w:name w:val="Tabela do currículo"/>
    <w:basedOn w:val="Tabelanormal"/>
    <w:uiPriority w:val="99"/>
    <w:rsid w:val="00612DA6"/>
    <w:tblPr>
      <w:tblBorders>
        <w:insideH w:val="single" w:sz="4" w:space="0" w:color="7E97AD" w:themeColor="accent1"/>
      </w:tblBorders>
      <w:tblCellMar>
        <w:top w:w="144" w:type="dxa"/>
        <w:left w:w="0" w:type="dxa"/>
        <w:bottom w:w="144" w:type="dxa"/>
        <w:right w:w="0" w:type="dxa"/>
      </w:tblCellMar>
    </w:tblPr>
  </w:style>
  <w:style w:type="table" w:customStyle="1" w:styleId="Tabeladacarta">
    <w:name w:val="Tabela da carta"/>
    <w:basedOn w:val="Tabelanormal"/>
    <w:uiPriority w:val="99"/>
    <w:rsid w:val="00612DA6"/>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a">
    <w:name w:val="Date"/>
    <w:basedOn w:val="Normal"/>
    <w:next w:val="Normal"/>
    <w:link w:val="DataCarter"/>
    <w:uiPriority w:val="8"/>
    <w:qFormat/>
    <w:rsid w:val="00612DA6"/>
    <w:pPr>
      <w:spacing w:before="1200" w:after="360"/>
    </w:pPr>
    <w:rPr>
      <w:rFonts w:asciiTheme="majorHAnsi" w:eastAsiaTheme="majorEastAsia" w:hAnsiTheme="majorHAnsi" w:cstheme="majorBidi"/>
      <w:caps/>
      <w:color w:val="7E97AD" w:themeColor="accent1"/>
    </w:rPr>
  </w:style>
  <w:style w:type="character" w:customStyle="1" w:styleId="DataCarter">
    <w:name w:val="Data Caráter"/>
    <w:basedOn w:val="Tipodeletrapredefinidodopargrafo"/>
    <w:link w:val="Data"/>
    <w:uiPriority w:val="8"/>
    <w:rsid w:val="00612DA6"/>
    <w:rPr>
      <w:rFonts w:asciiTheme="majorHAnsi" w:eastAsiaTheme="majorEastAsia" w:hAnsiTheme="majorHAnsi" w:cstheme="majorBidi"/>
      <w:caps/>
      <w:color w:val="7E97AD" w:themeColor="accent1"/>
      <w:kern w:val="20"/>
    </w:rPr>
  </w:style>
  <w:style w:type="paragraph" w:customStyle="1" w:styleId="Destinatrio1">
    <w:name w:val="Destinatário1"/>
    <w:basedOn w:val="Normal"/>
    <w:uiPriority w:val="8"/>
    <w:unhideWhenUsed/>
    <w:qFormat/>
    <w:rsid w:val="00612DA6"/>
    <w:pPr>
      <w:spacing w:after="40"/>
    </w:pPr>
    <w:rPr>
      <w:b/>
      <w:bCs/>
    </w:rPr>
  </w:style>
  <w:style w:type="paragraph" w:styleId="Inciodecarta">
    <w:name w:val="Salutation"/>
    <w:basedOn w:val="Normal"/>
    <w:next w:val="Normal"/>
    <w:link w:val="InciodecartaCarter"/>
    <w:uiPriority w:val="8"/>
    <w:unhideWhenUsed/>
    <w:qFormat/>
    <w:rsid w:val="00612DA6"/>
    <w:pPr>
      <w:spacing w:before="720"/>
    </w:pPr>
  </w:style>
  <w:style w:type="character" w:customStyle="1" w:styleId="InciodecartaCarter">
    <w:name w:val="Início de carta Caráter"/>
    <w:basedOn w:val="Tipodeletrapredefinidodopargrafo"/>
    <w:link w:val="Inciodecarta"/>
    <w:uiPriority w:val="8"/>
    <w:rsid w:val="00612DA6"/>
    <w:rPr>
      <w:kern w:val="20"/>
    </w:rPr>
  </w:style>
  <w:style w:type="paragraph" w:styleId="Rematedecarta">
    <w:name w:val="Closing"/>
    <w:basedOn w:val="Normal"/>
    <w:link w:val="RematedecartaCarter"/>
    <w:uiPriority w:val="8"/>
    <w:unhideWhenUsed/>
    <w:qFormat/>
    <w:rsid w:val="00612DA6"/>
    <w:pPr>
      <w:spacing w:before="480" w:after="960" w:line="240" w:lineRule="auto"/>
    </w:pPr>
  </w:style>
  <w:style w:type="character" w:customStyle="1" w:styleId="RematedecartaCarter">
    <w:name w:val="Remate de carta Caráter"/>
    <w:basedOn w:val="Tipodeletrapredefinidodopargrafo"/>
    <w:link w:val="Rematedecarta"/>
    <w:uiPriority w:val="8"/>
    <w:rsid w:val="00612DA6"/>
    <w:rPr>
      <w:kern w:val="20"/>
    </w:rPr>
  </w:style>
  <w:style w:type="paragraph" w:styleId="Assinatura">
    <w:name w:val="Signature"/>
    <w:basedOn w:val="Normal"/>
    <w:link w:val="AssinaturaCarter"/>
    <w:uiPriority w:val="8"/>
    <w:unhideWhenUsed/>
    <w:qFormat/>
    <w:rsid w:val="00612DA6"/>
    <w:pPr>
      <w:spacing w:after="480"/>
    </w:pPr>
    <w:rPr>
      <w:b/>
      <w:bCs/>
    </w:rPr>
  </w:style>
  <w:style w:type="character" w:customStyle="1" w:styleId="AssinaturaCarter">
    <w:name w:val="Assinatura Caráter"/>
    <w:basedOn w:val="Tipodeletrapredefinidodopargrafo"/>
    <w:link w:val="Assinatura"/>
    <w:uiPriority w:val="8"/>
    <w:rsid w:val="00612DA6"/>
    <w:rPr>
      <w:b/>
      <w:bCs/>
      <w:kern w:val="20"/>
    </w:rPr>
  </w:style>
  <w:style w:type="character" w:styleId="nfase">
    <w:name w:val="Emphasis"/>
    <w:basedOn w:val="Tipodeletrapredefinidodopargrafo"/>
    <w:uiPriority w:val="2"/>
    <w:unhideWhenUsed/>
    <w:qFormat/>
    <w:rsid w:val="00612DA6"/>
    <w:rPr>
      <w:color w:val="7E97AD" w:themeColor="accent1"/>
    </w:rPr>
  </w:style>
  <w:style w:type="paragraph" w:customStyle="1" w:styleId="Informaesdocontato">
    <w:name w:val="Informações do contato"/>
    <w:basedOn w:val="Normal"/>
    <w:uiPriority w:val="2"/>
    <w:qFormat/>
    <w:rsid w:val="00612DA6"/>
    <w:pPr>
      <w:spacing w:after="0" w:line="240" w:lineRule="auto"/>
      <w:jc w:val="right"/>
    </w:pPr>
    <w:rPr>
      <w:sz w:val="18"/>
    </w:rPr>
  </w:style>
  <w:style w:type="paragraph" w:customStyle="1" w:styleId="Nome">
    <w:name w:val="Nome"/>
    <w:basedOn w:val="Normal"/>
    <w:next w:val="Normal"/>
    <w:uiPriority w:val="1"/>
    <w:qFormat/>
    <w:rsid w:val="00612DA6"/>
    <w:pPr>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240"/>
      <w:ind w:left="144" w:right="144"/>
    </w:pPr>
    <w:rPr>
      <w:rFonts w:asciiTheme="majorHAnsi" w:eastAsiaTheme="majorEastAsia" w:hAnsiTheme="majorHAnsi" w:cstheme="majorBidi"/>
      <w:caps/>
      <w:color w:val="FFFFFF" w:themeColor="background1"/>
      <w:sz w:val="32"/>
    </w:rPr>
  </w:style>
  <w:style w:type="character" w:styleId="TextodoMarcadordePosio">
    <w:name w:val="Placeholder Text"/>
    <w:basedOn w:val="Tipodeletrapredefinidodopargrafo"/>
    <w:uiPriority w:val="99"/>
    <w:semiHidden/>
    <w:rsid w:val="00612DA6"/>
    <w:rPr>
      <w:color w:val="808080"/>
    </w:rPr>
  </w:style>
  <w:style w:type="character" w:customStyle="1" w:styleId="nfase1">
    <w:name w:val="Ênfase1"/>
    <w:basedOn w:val="Tipodeletrapredefinidodopargrafo"/>
    <w:uiPriority w:val="2"/>
    <w:unhideWhenUsed/>
    <w:qFormat/>
    <w:rsid w:val="00612DA6"/>
    <w:rPr>
      <w:color w:val="7E97AD" w:themeColor="accent1"/>
    </w:rPr>
  </w:style>
  <w:style w:type="paragraph" w:customStyle="1" w:styleId="Data1">
    <w:name w:val="Data1"/>
    <w:basedOn w:val="Normal"/>
    <w:next w:val="Normal"/>
    <w:link w:val="Cardedata"/>
    <w:uiPriority w:val="8"/>
    <w:qFormat/>
    <w:rsid w:val="00612DA6"/>
    <w:pPr>
      <w:spacing w:before="1200" w:after="360"/>
    </w:pPr>
    <w:rPr>
      <w:rFonts w:asciiTheme="majorHAnsi" w:eastAsiaTheme="majorEastAsia" w:hAnsiTheme="majorHAnsi" w:cstheme="majorBidi"/>
      <w:caps/>
      <w:color w:val="7E97AD" w:themeColor="accent1"/>
    </w:rPr>
  </w:style>
  <w:style w:type="character" w:customStyle="1" w:styleId="Cardedata">
    <w:name w:val="Car de data"/>
    <w:basedOn w:val="Tipodeletrapredefinidodopargrafo"/>
    <w:link w:val="Data1"/>
    <w:uiPriority w:val="8"/>
    <w:rsid w:val="00612DA6"/>
    <w:rPr>
      <w:rFonts w:asciiTheme="majorHAnsi" w:eastAsiaTheme="majorEastAsia" w:hAnsiTheme="majorHAnsi" w:cstheme="majorBidi"/>
      <w:caps/>
      <w:color w:val="7E97AD" w:themeColor="accent1"/>
      <w:kern w:val="20"/>
    </w:rPr>
  </w:style>
  <w:style w:type="paragraph" w:customStyle="1" w:styleId="Saudao1">
    <w:name w:val="Saudação1"/>
    <w:basedOn w:val="Normal"/>
    <w:next w:val="Normal"/>
    <w:link w:val="Cardesaudao"/>
    <w:uiPriority w:val="8"/>
    <w:unhideWhenUsed/>
    <w:qFormat/>
    <w:rsid w:val="00612DA6"/>
    <w:pPr>
      <w:spacing w:before="720"/>
    </w:pPr>
  </w:style>
  <w:style w:type="character" w:customStyle="1" w:styleId="Cardesaudao">
    <w:name w:val="Car de saudação"/>
    <w:basedOn w:val="Tipodeletrapredefinidodopargrafo"/>
    <w:link w:val="Saudao1"/>
    <w:uiPriority w:val="8"/>
    <w:rsid w:val="00612DA6"/>
    <w:rPr>
      <w:kern w:val="20"/>
    </w:rPr>
  </w:style>
  <w:style w:type="paragraph" w:customStyle="1" w:styleId="Encerramento1">
    <w:name w:val="Encerramento1"/>
    <w:basedOn w:val="Normal"/>
    <w:link w:val="Cardeencerramento"/>
    <w:uiPriority w:val="8"/>
    <w:unhideWhenUsed/>
    <w:qFormat/>
    <w:rsid w:val="00612DA6"/>
    <w:pPr>
      <w:spacing w:before="480" w:after="960" w:line="240" w:lineRule="auto"/>
    </w:pPr>
  </w:style>
  <w:style w:type="character" w:customStyle="1" w:styleId="Cardeencerramento">
    <w:name w:val="Car de encerramento"/>
    <w:basedOn w:val="Tipodeletrapredefinidodopargrafo"/>
    <w:link w:val="Encerramento1"/>
    <w:uiPriority w:val="8"/>
    <w:rsid w:val="00612DA6"/>
    <w:rPr>
      <w:kern w:val="20"/>
    </w:rPr>
  </w:style>
  <w:style w:type="paragraph" w:customStyle="1" w:styleId="Assinatura1">
    <w:name w:val="Assinatura1"/>
    <w:basedOn w:val="Normal"/>
    <w:link w:val="Cardeassinatura"/>
    <w:uiPriority w:val="8"/>
    <w:unhideWhenUsed/>
    <w:qFormat/>
    <w:rsid w:val="00612DA6"/>
    <w:pPr>
      <w:spacing w:after="480"/>
    </w:pPr>
    <w:rPr>
      <w:b/>
      <w:bCs/>
    </w:rPr>
  </w:style>
  <w:style w:type="character" w:customStyle="1" w:styleId="Cardeassinatura">
    <w:name w:val="Car de assinatura"/>
    <w:basedOn w:val="Tipodeletrapredefinidodopargrafo"/>
    <w:link w:val="Assinatura1"/>
    <w:uiPriority w:val="8"/>
    <w:rsid w:val="00612DA6"/>
    <w:rPr>
      <w:b/>
      <w:bCs/>
      <w:kern w:val="20"/>
    </w:rPr>
  </w:style>
  <w:style w:type="paragraph" w:styleId="Textodebalo">
    <w:name w:val="Balloon Text"/>
    <w:basedOn w:val="Normal"/>
    <w:link w:val="TextodebaloCarter"/>
    <w:uiPriority w:val="99"/>
    <w:semiHidden/>
    <w:unhideWhenUsed/>
    <w:rsid w:val="00612DA6"/>
    <w:pPr>
      <w:spacing w:before="0"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12DA6"/>
    <w:rPr>
      <w:rFonts w:ascii="Tahoma" w:hAnsi="Tahoma" w:cs="Tahoma"/>
      <w:kern w:val="20"/>
      <w:sz w:val="16"/>
      <w:szCs w:val="16"/>
    </w:rPr>
  </w:style>
  <w:style w:type="paragraph" w:styleId="Cabealho0">
    <w:name w:val="header"/>
    <w:basedOn w:val="Normal"/>
    <w:link w:val="CabealhoCarter"/>
    <w:uiPriority w:val="2"/>
    <w:unhideWhenUsed/>
    <w:rsid w:val="00612DA6"/>
    <w:pPr>
      <w:tabs>
        <w:tab w:val="center" w:pos="4680"/>
        <w:tab w:val="right" w:pos="9360"/>
      </w:tabs>
      <w:spacing w:before="0" w:after="0" w:line="240" w:lineRule="auto"/>
    </w:pPr>
  </w:style>
  <w:style w:type="character" w:customStyle="1" w:styleId="CabealhoCarter">
    <w:name w:val="Cabeçalho Caráter"/>
    <w:basedOn w:val="Tipodeletrapredefinidodopargrafo"/>
    <w:link w:val="Cabealho0"/>
    <w:uiPriority w:val="2"/>
    <w:rsid w:val="00612DA6"/>
    <w:rPr>
      <w:kern w:val="20"/>
    </w:rPr>
  </w:style>
  <w:style w:type="paragraph" w:styleId="Rodap0">
    <w:name w:val="footer"/>
    <w:basedOn w:val="Normal"/>
    <w:link w:val="RodapCarter"/>
    <w:uiPriority w:val="2"/>
    <w:unhideWhenUsed/>
    <w:rsid w:val="00612DA6"/>
    <w:pPr>
      <w:tabs>
        <w:tab w:val="center" w:pos="4680"/>
        <w:tab w:val="right" w:pos="9360"/>
      </w:tabs>
      <w:spacing w:before="0" w:after="0" w:line="240" w:lineRule="auto"/>
    </w:pPr>
  </w:style>
  <w:style w:type="character" w:customStyle="1" w:styleId="RodapCarter">
    <w:name w:val="Rodapé Caráter"/>
    <w:basedOn w:val="Tipodeletrapredefinidodopargrafo"/>
    <w:link w:val="Rodap0"/>
    <w:uiPriority w:val="2"/>
    <w:rsid w:val="00612DA6"/>
    <w:rPr>
      <w:kern w:val="20"/>
    </w:rPr>
  </w:style>
  <w:style w:type="table" w:styleId="TabelacomGrelha">
    <w:name w:val="Table Grid"/>
    <w:basedOn w:val="Tabelanormal"/>
    <w:uiPriority w:val="59"/>
    <w:rsid w:val="0097517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042D"/>
    <w:pPr>
      <w:ind w:left="720"/>
      <w:contextualSpacing/>
    </w:pPr>
  </w:style>
  <w:style w:type="paragraph" w:customStyle="1" w:styleId="OiaeaeiYiio2">
    <w:name w:val="O?ia eaeiYiio 2"/>
    <w:basedOn w:val="Normal"/>
    <w:rsid w:val="00EC24E3"/>
    <w:pPr>
      <w:widowControl w:val="0"/>
      <w:spacing w:before="0" w:after="0" w:line="240" w:lineRule="auto"/>
      <w:jc w:val="right"/>
    </w:pPr>
    <w:rPr>
      <w:rFonts w:ascii="Times New Roman" w:eastAsia="Times New Roman" w:hAnsi="Times New Roman" w:cs="Times New Roman"/>
      <w:i/>
      <w:color w:val="auto"/>
      <w:kern w:val="0"/>
      <w:sz w:val="16"/>
      <w:lang w:val="en-US" w:eastAsia="pt-PT" w:bidi="ar-SA"/>
    </w:rPr>
  </w:style>
  <w:style w:type="paragraph" w:customStyle="1" w:styleId="Eaoaeaa">
    <w:name w:val="Eaoae?aa"/>
    <w:basedOn w:val="Normal"/>
    <w:rsid w:val="007550C7"/>
    <w:pPr>
      <w:widowControl w:val="0"/>
      <w:tabs>
        <w:tab w:val="center" w:pos="4153"/>
        <w:tab w:val="right" w:pos="8306"/>
      </w:tabs>
      <w:spacing w:before="0" w:after="0" w:line="240" w:lineRule="auto"/>
    </w:pPr>
    <w:rPr>
      <w:rFonts w:ascii="Times New Roman" w:eastAsia="Times New Roman" w:hAnsi="Times New Roman" w:cs="Times New Roman"/>
      <w:color w:val="auto"/>
      <w:kern w:val="0"/>
      <w:lang w:val="en-US" w:eastAsia="pt-PT" w:bidi="ar-SA"/>
    </w:rPr>
  </w:style>
  <w:style w:type="character" w:styleId="Hiperligao">
    <w:name w:val="Hyperlink"/>
    <w:basedOn w:val="Tipodeletrapredefinidodopargrafo"/>
    <w:unhideWhenUsed/>
    <w:rsid w:val="00802939"/>
    <w:rPr>
      <w:color w:val="0000FF"/>
      <w:sz w:val="20"/>
      <w:u w:val="single"/>
    </w:rPr>
  </w:style>
  <w:style w:type="paragraph" w:customStyle="1" w:styleId="CVNormal">
    <w:name w:val="CV Normal"/>
    <w:basedOn w:val="Normal"/>
    <w:rsid w:val="00802939"/>
    <w:pPr>
      <w:suppressAutoHyphens/>
      <w:spacing w:before="0" w:after="0" w:line="240" w:lineRule="auto"/>
      <w:ind w:left="113" w:right="113"/>
    </w:pPr>
    <w:rPr>
      <w:rFonts w:ascii="Arial Narrow" w:eastAsia="Times New Roman" w:hAnsi="Arial Narrow" w:cs="Times New Roman"/>
      <w:color w:val="auto"/>
      <w:kern w:val="0"/>
      <w:lang w:val="en-US" w:eastAsia="ar-SA" w:bidi="ar-SA"/>
    </w:rPr>
  </w:style>
  <w:style w:type="character" w:styleId="MenoNoResolvida">
    <w:name w:val="Unresolved Mention"/>
    <w:basedOn w:val="Tipodeletrapredefinidodopargrafo"/>
    <w:uiPriority w:val="99"/>
    <w:semiHidden/>
    <w:unhideWhenUsed/>
    <w:rsid w:val="00802939"/>
    <w:rPr>
      <w:color w:val="605E5C"/>
      <w:shd w:val="clear" w:color="auto" w:fill="E1DFDD"/>
    </w:rPr>
  </w:style>
  <w:style w:type="paragraph" w:styleId="NormalWeb">
    <w:name w:val="Normal (Web)"/>
    <w:basedOn w:val="Normal"/>
    <w:uiPriority w:val="99"/>
    <w:semiHidden/>
    <w:unhideWhenUsed/>
    <w:rsid w:val="008E57C3"/>
    <w:pPr>
      <w:spacing w:before="100" w:beforeAutospacing="1" w:after="100" w:afterAutospacing="1" w:line="240" w:lineRule="auto"/>
    </w:pPr>
    <w:rPr>
      <w:rFonts w:ascii="Times New Roman" w:eastAsia="Times New Roman" w:hAnsi="Times New Roman" w:cs="Times New Roman"/>
      <w:color w:val="auto"/>
      <w:kern w:val="0"/>
      <w:sz w:val="24"/>
      <w:szCs w:val="24"/>
      <w:lang w:val="pt-PT" w:eastAsia="pt-PT" w:bidi="ar-SA"/>
    </w:rPr>
  </w:style>
  <w:style w:type="character" w:customStyle="1" w:styleId="Ttulo3Carter">
    <w:name w:val="Título 3 Caráter"/>
    <w:basedOn w:val="Tipodeletrapredefinidodopargrafo"/>
    <w:link w:val="Ttulo3"/>
    <w:uiPriority w:val="9"/>
    <w:rsid w:val="001112B4"/>
    <w:rPr>
      <w:rFonts w:ascii="Times New Roman" w:eastAsia="Times New Roman" w:hAnsi="Times New Roman" w:cs="Times New Roman"/>
      <w:b/>
      <w:bCs/>
      <w:color w:val="auto"/>
      <w:sz w:val="27"/>
      <w:szCs w:val="27"/>
      <w:lang w:val="pt-PT" w:eastAsia="pt-PT" w:bidi="ar-SA"/>
    </w:rPr>
  </w:style>
  <w:style w:type="character" w:styleId="Hiperligaovisitada">
    <w:name w:val="FollowedHyperlink"/>
    <w:basedOn w:val="Tipodeletrapredefinidodopargrafo"/>
    <w:uiPriority w:val="99"/>
    <w:semiHidden/>
    <w:unhideWhenUsed/>
    <w:rsid w:val="001112B4"/>
    <w:rPr>
      <w:color w:val="969696" w:themeColor="followedHyperlink"/>
      <w:u w:val="single"/>
    </w:rPr>
  </w:style>
  <w:style w:type="paragraph" w:customStyle="1" w:styleId="CVHeading1">
    <w:name w:val="CV Heading 1"/>
    <w:basedOn w:val="Normal"/>
    <w:next w:val="Normal"/>
    <w:rsid w:val="00B90F8D"/>
    <w:pPr>
      <w:suppressAutoHyphens/>
      <w:spacing w:before="74" w:after="0" w:line="240" w:lineRule="auto"/>
      <w:ind w:left="113" w:right="113"/>
      <w:jc w:val="right"/>
    </w:pPr>
    <w:rPr>
      <w:rFonts w:ascii="Arial Narrow" w:eastAsia="Times New Roman" w:hAnsi="Arial Narrow" w:cs="Times New Roman"/>
      <w:b/>
      <w:color w:val="auto"/>
      <w:kern w:val="0"/>
      <w:sz w:val="24"/>
      <w:lang w:val="en-US" w:eastAsia="ar-SA" w:bidi="ar-SA"/>
    </w:rPr>
  </w:style>
  <w:style w:type="paragraph" w:customStyle="1" w:styleId="CVHeading2-FirstLine">
    <w:name w:val="CV Heading 2 - First Line"/>
    <w:basedOn w:val="Normal"/>
    <w:next w:val="Normal"/>
    <w:rsid w:val="00B90F8D"/>
    <w:pPr>
      <w:suppressAutoHyphens/>
      <w:spacing w:before="74" w:after="0" w:line="240" w:lineRule="auto"/>
      <w:ind w:left="113" w:right="113"/>
      <w:jc w:val="right"/>
    </w:pPr>
    <w:rPr>
      <w:rFonts w:ascii="Arial Narrow" w:eastAsia="Times New Roman" w:hAnsi="Arial Narrow" w:cs="Times New Roman"/>
      <w:color w:val="auto"/>
      <w:kern w:val="0"/>
      <w:sz w:val="22"/>
      <w:lang w:val="en-US" w:eastAsia="ar-SA" w:bidi="ar-SA"/>
    </w:rPr>
  </w:style>
  <w:style w:type="paragraph" w:customStyle="1" w:styleId="CVHeading3">
    <w:name w:val="CV Heading 3"/>
    <w:basedOn w:val="Normal"/>
    <w:next w:val="Normal"/>
    <w:rsid w:val="00B90F8D"/>
    <w:pPr>
      <w:suppressAutoHyphens/>
      <w:spacing w:before="0" w:after="0" w:line="240" w:lineRule="auto"/>
      <w:ind w:left="113" w:right="113"/>
      <w:jc w:val="right"/>
      <w:textAlignment w:val="center"/>
    </w:pPr>
    <w:rPr>
      <w:rFonts w:ascii="Arial Narrow" w:eastAsia="Times New Roman" w:hAnsi="Arial Narrow" w:cs="Times New Roman"/>
      <w:color w:val="auto"/>
      <w:kern w:val="0"/>
      <w:lang w:val="en-US" w:eastAsia="ar-SA" w:bidi="ar-SA"/>
    </w:rPr>
  </w:style>
  <w:style w:type="paragraph" w:customStyle="1" w:styleId="CVHeading3-FirstLine">
    <w:name w:val="CV Heading 3 - First Line"/>
    <w:basedOn w:val="CVHeading3"/>
    <w:next w:val="CVHeading3"/>
    <w:rsid w:val="00B90F8D"/>
    <w:pPr>
      <w:spacing w:before="74"/>
    </w:pPr>
  </w:style>
  <w:style w:type="paragraph" w:customStyle="1" w:styleId="CVSpacer">
    <w:name w:val="CV Spacer"/>
    <w:basedOn w:val="CVNormal"/>
    <w:rsid w:val="00B90F8D"/>
    <w:rPr>
      <w:sz w:val="4"/>
    </w:rPr>
  </w:style>
  <w:style w:type="paragraph" w:customStyle="1" w:styleId="CVNormal-FirstLine">
    <w:name w:val="CV Normal - First Line"/>
    <w:basedOn w:val="CVNormal"/>
    <w:next w:val="CVNormal"/>
    <w:rsid w:val="005839AE"/>
    <w:pPr>
      <w:spacing w:before="74"/>
    </w:pPr>
  </w:style>
  <w:style w:type="character" w:customStyle="1" w:styleId="Ttulo1Carter">
    <w:name w:val="Título 1 Caráter"/>
    <w:basedOn w:val="Tipodeletrapredefinidodopargrafo"/>
    <w:link w:val="Ttulo1"/>
    <w:uiPriority w:val="1"/>
    <w:rsid w:val="004456E6"/>
    <w:rPr>
      <w:rFonts w:asciiTheme="majorHAnsi" w:eastAsiaTheme="majorEastAsia" w:hAnsiTheme="majorHAnsi" w:cstheme="majorBidi"/>
      <w:color w:val="577188" w:themeColor="accent1" w:themeShade="BF"/>
      <w:kern w:val="20"/>
      <w:sz w:val="32"/>
      <w:szCs w:val="32"/>
    </w:rPr>
  </w:style>
  <w:style w:type="character" w:styleId="Refdecomentrio">
    <w:name w:val="annotation reference"/>
    <w:basedOn w:val="Tipodeletrapredefinidodopargrafo"/>
    <w:uiPriority w:val="99"/>
    <w:semiHidden/>
    <w:unhideWhenUsed/>
    <w:rsid w:val="004456E6"/>
    <w:rPr>
      <w:sz w:val="16"/>
      <w:szCs w:val="16"/>
    </w:rPr>
  </w:style>
  <w:style w:type="paragraph" w:styleId="Textodecomentrio">
    <w:name w:val="annotation text"/>
    <w:basedOn w:val="Normal"/>
    <w:link w:val="TextodecomentrioCarter"/>
    <w:uiPriority w:val="99"/>
    <w:semiHidden/>
    <w:unhideWhenUsed/>
    <w:rsid w:val="004456E6"/>
    <w:pPr>
      <w:spacing w:line="240" w:lineRule="auto"/>
    </w:pPr>
  </w:style>
  <w:style w:type="character" w:customStyle="1" w:styleId="TextodecomentrioCarter">
    <w:name w:val="Texto de comentário Caráter"/>
    <w:basedOn w:val="Tipodeletrapredefinidodopargrafo"/>
    <w:link w:val="Textodecomentrio"/>
    <w:uiPriority w:val="99"/>
    <w:semiHidden/>
    <w:rsid w:val="004456E6"/>
    <w:rPr>
      <w:kern w:val="20"/>
    </w:rPr>
  </w:style>
  <w:style w:type="paragraph" w:styleId="Assuntodecomentrio">
    <w:name w:val="annotation subject"/>
    <w:basedOn w:val="Textodecomentrio"/>
    <w:next w:val="Textodecomentrio"/>
    <w:link w:val="AssuntodecomentrioCarter"/>
    <w:uiPriority w:val="99"/>
    <w:semiHidden/>
    <w:unhideWhenUsed/>
    <w:rsid w:val="004456E6"/>
    <w:rPr>
      <w:b/>
      <w:bCs/>
    </w:rPr>
  </w:style>
  <w:style w:type="character" w:customStyle="1" w:styleId="AssuntodecomentrioCarter">
    <w:name w:val="Assunto de comentário Caráter"/>
    <w:basedOn w:val="TextodecomentrioCarter"/>
    <w:link w:val="Assuntodecomentrio"/>
    <w:uiPriority w:val="99"/>
    <w:semiHidden/>
    <w:rsid w:val="004456E6"/>
    <w:rPr>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9185">
      <w:bodyDiv w:val="1"/>
      <w:marLeft w:val="0"/>
      <w:marRight w:val="0"/>
      <w:marTop w:val="0"/>
      <w:marBottom w:val="0"/>
      <w:divBdr>
        <w:top w:val="none" w:sz="0" w:space="0" w:color="auto"/>
        <w:left w:val="none" w:sz="0" w:space="0" w:color="auto"/>
        <w:bottom w:val="none" w:sz="0" w:space="0" w:color="auto"/>
        <w:right w:val="none" w:sz="0" w:space="0" w:color="auto"/>
      </w:divBdr>
    </w:div>
    <w:div w:id="129714432">
      <w:bodyDiv w:val="1"/>
      <w:marLeft w:val="0"/>
      <w:marRight w:val="0"/>
      <w:marTop w:val="0"/>
      <w:marBottom w:val="0"/>
      <w:divBdr>
        <w:top w:val="none" w:sz="0" w:space="0" w:color="auto"/>
        <w:left w:val="none" w:sz="0" w:space="0" w:color="auto"/>
        <w:bottom w:val="none" w:sz="0" w:space="0" w:color="auto"/>
        <w:right w:val="none" w:sz="0" w:space="0" w:color="auto"/>
      </w:divBdr>
    </w:div>
    <w:div w:id="264577190">
      <w:bodyDiv w:val="1"/>
      <w:marLeft w:val="0"/>
      <w:marRight w:val="0"/>
      <w:marTop w:val="0"/>
      <w:marBottom w:val="0"/>
      <w:divBdr>
        <w:top w:val="none" w:sz="0" w:space="0" w:color="auto"/>
        <w:left w:val="none" w:sz="0" w:space="0" w:color="auto"/>
        <w:bottom w:val="none" w:sz="0" w:space="0" w:color="auto"/>
        <w:right w:val="none" w:sz="0" w:space="0" w:color="auto"/>
      </w:divBdr>
    </w:div>
    <w:div w:id="315113787">
      <w:bodyDiv w:val="1"/>
      <w:marLeft w:val="0"/>
      <w:marRight w:val="0"/>
      <w:marTop w:val="0"/>
      <w:marBottom w:val="0"/>
      <w:divBdr>
        <w:top w:val="none" w:sz="0" w:space="0" w:color="auto"/>
        <w:left w:val="none" w:sz="0" w:space="0" w:color="auto"/>
        <w:bottom w:val="none" w:sz="0" w:space="0" w:color="auto"/>
        <w:right w:val="none" w:sz="0" w:space="0" w:color="auto"/>
      </w:divBdr>
      <w:divsChild>
        <w:div w:id="1429617502">
          <w:marLeft w:val="0"/>
          <w:marRight w:val="0"/>
          <w:marTop w:val="0"/>
          <w:marBottom w:val="0"/>
          <w:divBdr>
            <w:top w:val="none" w:sz="0" w:space="0" w:color="auto"/>
            <w:left w:val="none" w:sz="0" w:space="0" w:color="auto"/>
            <w:bottom w:val="none" w:sz="0" w:space="0" w:color="auto"/>
            <w:right w:val="none" w:sz="0" w:space="0" w:color="auto"/>
          </w:divBdr>
        </w:div>
      </w:divsChild>
    </w:div>
    <w:div w:id="354581135">
      <w:bodyDiv w:val="1"/>
      <w:marLeft w:val="0"/>
      <w:marRight w:val="0"/>
      <w:marTop w:val="0"/>
      <w:marBottom w:val="0"/>
      <w:divBdr>
        <w:top w:val="none" w:sz="0" w:space="0" w:color="auto"/>
        <w:left w:val="none" w:sz="0" w:space="0" w:color="auto"/>
        <w:bottom w:val="none" w:sz="0" w:space="0" w:color="auto"/>
        <w:right w:val="none" w:sz="0" w:space="0" w:color="auto"/>
      </w:divBdr>
    </w:div>
    <w:div w:id="388185307">
      <w:bodyDiv w:val="1"/>
      <w:marLeft w:val="0"/>
      <w:marRight w:val="0"/>
      <w:marTop w:val="0"/>
      <w:marBottom w:val="0"/>
      <w:divBdr>
        <w:top w:val="none" w:sz="0" w:space="0" w:color="auto"/>
        <w:left w:val="none" w:sz="0" w:space="0" w:color="auto"/>
        <w:bottom w:val="none" w:sz="0" w:space="0" w:color="auto"/>
        <w:right w:val="none" w:sz="0" w:space="0" w:color="auto"/>
      </w:divBdr>
    </w:div>
    <w:div w:id="477503624">
      <w:bodyDiv w:val="1"/>
      <w:marLeft w:val="0"/>
      <w:marRight w:val="0"/>
      <w:marTop w:val="0"/>
      <w:marBottom w:val="0"/>
      <w:divBdr>
        <w:top w:val="none" w:sz="0" w:space="0" w:color="auto"/>
        <w:left w:val="none" w:sz="0" w:space="0" w:color="auto"/>
        <w:bottom w:val="none" w:sz="0" w:space="0" w:color="auto"/>
        <w:right w:val="none" w:sz="0" w:space="0" w:color="auto"/>
      </w:divBdr>
      <w:divsChild>
        <w:div w:id="1062873095">
          <w:marLeft w:val="0"/>
          <w:marRight w:val="0"/>
          <w:marTop w:val="0"/>
          <w:marBottom w:val="0"/>
          <w:divBdr>
            <w:top w:val="none" w:sz="0" w:space="0" w:color="auto"/>
            <w:left w:val="none" w:sz="0" w:space="0" w:color="auto"/>
            <w:bottom w:val="none" w:sz="0" w:space="0" w:color="auto"/>
            <w:right w:val="none" w:sz="0" w:space="0" w:color="auto"/>
          </w:divBdr>
        </w:div>
      </w:divsChild>
    </w:div>
    <w:div w:id="515508527">
      <w:bodyDiv w:val="1"/>
      <w:marLeft w:val="0"/>
      <w:marRight w:val="0"/>
      <w:marTop w:val="0"/>
      <w:marBottom w:val="0"/>
      <w:divBdr>
        <w:top w:val="none" w:sz="0" w:space="0" w:color="auto"/>
        <w:left w:val="none" w:sz="0" w:space="0" w:color="auto"/>
        <w:bottom w:val="none" w:sz="0" w:space="0" w:color="auto"/>
        <w:right w:val="none" w:sz="0" w:space="0" w:color="auto"/>
      </w:divBdr>
    </w:div>
    <w:div w:id="574969606">
      <w:bodyDiv w:val="1"/>
      <w:marLeft w:val="0"/>
      <w:marRight w:val="0"/>
      <w:marTop w:val="0"/>
      <w:marBottom w:val="0"/>
      <w:divBdr>
        <w:top w:val="none" w:sz="0" w:space="0" w:color="auto"/>
        <w:left w:val="none" w:sz="0" w:space="0" w:color="auto"/>
        <w:bottom w:val="none" w:sz="0" w:space="0" w:color="auto"/>
        <w:right w:val="none" w:sz="0" w:space="0" w:color="auto"/>
      </w:divBdr>
    </w:div>
    <w:div w:id="758062636">
      <w:bodyDiv w:val="1"/>
      <w:marLeft w:val="0"/>
      <w:marRight w:val="0"/>
      <w:marTop w:val="0"/>
      <w:marBottom w:val="0"/>
      <w:divBdr>
        <w:top w:val="none" w:sz="0" w:space="0" w:color="auto"/>
        <w:left w:val="none" w:sz="0" w:space="0" w:color="auto"/>
        <w:bottom w:val="none" w:sz="0" w:space="0" w:color="auto"/>
        <w:right w:val="none" w:sz="0" w:space="0" w:color="auto"/>
      </w:divBdr>
      <w:divsChild>
        <w:div w:id="1347753760">
          <w:marLeft w:val="0"/>
          <w:marRight w:val="0"/>
          <w:marTop w:val="0"/>
          <w:marBottom w:val="0"/>
          <w:divBdr>
            <w:top w:val="none" w:sz="0" w:space="0" w:color="auto"/>
            <w:left w:val="none" w:sz="0" w:space="0" w:color="auto"/>
            <w:bottom w:val="none" w:sz="0" w:space="0" w:color="auto"/>
            <w:right w:val="none" w:sz="0" w:space="0" w:color="auto"/>
          </w:divBdr>
        </w:div>
      </w:divsChild>
    </w:div>
    <w:div w:id="840780108">
      <w:bodyDiv w:val="1"/>
      <w:marLeft w:val="0"/>
      <w:marRight w:val="0"/>
      <w:marTop w:val="0"/>
      <w:marBottom w:val="0"/>
      <w:divBdr>
        <w:top w:val="none" w:sz="0" w:space="0" w:color="auto"/>
        <w:left w:val="none" w:sz="0" w:space="0" w:color="auto"/>
        <w:bottom w:val="none" w:sz="0" w:space="0" w:color="auto"/>
        <w:right w:val="none" w:sz="0" w:space="0" w:color="auto"/>
      </w:divBdr>
    </w:div>
    <w:div w:id="1063603884">
      <w:bodyDiv w:val="1"/>
      <w:marLeft w:val="0"/>
      <w:marRight w:val="0"/>
      <w:marTop w:val="0"/>
      <w:marBottom w:val="0"/>
      <w:divBdr>
        <w:top w:val="none" w:sz="0" w:space="0" w:color="auto"/>
        <w:left w:val="none" w:sz="0" w:space="0" w:color="auto"/>
        <w:bottom w:val="none" w:sz="0" w:space="0" w:color="auto"/>
        <w:right w:val="none" w:sz="0" w:space="0" w:color="auto"/>
      </w:divBdr>
    </w:div>
    <w:div w:id="1118721775">
      <w:bodyDiv w:val="1"/>
      <w:marLeft w:val="0"/>
      <w:marRight w:val="0"/>
      <w:marTop w:val="0"/>
      <w:marBottom w:val="0"/>
      <w:divBdr>
        <w:top w:val="none" w:sz="0" w:space="0" w:color="auto"/>
        <w:left w:val="none" w:sz="0" w:space="0" w:color="auto"/>
        <w:bottom w:val="none" w:sz="0" w:space="0" w:color="auto"/>
        <w:right w:val="none" w:sz="0" w:space="0" w:color="auto"/>
      </w:divBdr>
    </w:div>
    <w:div w:id="1242063836">
      <w:bodyDiv w:val="1"/>
      <w:marLeft w:val="0"/>
      <w:marRight w:val="0"/>
      <w:marTop w:val="0"/>
      <w:marBottom w:val="0"/>
      <w:divBdr>
        <w:top w:val="none" w:sz="0" w:space="0" w:color="auto"/>
        <w:left w:val="none" w:sz="0" w:space="0" w:color="auto"/>
        <w:bottom w:val="none" w:sz="0" w:space="0" w:color="auto"/>
        <w:right w:val="none" w:sz="0" w:space="0" w:color="auto"/>
      </w:divBdr>
    </w:div>
    <w:div w:id="1486509298">
      <w:bodyDiv w:val="1"/>
      <w:marLeft w:val="0"/>
      <w:marRight w:val="0"/>
      <w:marTop w:val="0"/>
      <w:marBottom w:val="0"/>
      <w:divBdr>
        <w:top w:val="none" w:sz="0" w:space="0" w:color="auto"/>
        <w:left w:val="none" w:sz="0" w:space="0" w:color="auto"/>
        <w:bottom w:val="none" w:sz="0" w:space="0" w:color="auto"/>
        <w:right w:val="none" w:sz="0" w:space="0" w:color="auto"/>
      </w:divBdr>
    </w:div>
    <w:div w:id="1536499199">
      <w:bodyDiv w:val="1"/>
      <w:marLeft w:val="0"/>
      <w:marRight w:val="0"/>
      <w:marTop w:val="0"/>
      <w:marBottom w:val="0"/>
      <w:divBdr>
        <w:top w:val="none" w:sz="0" w:space="0" w:color="auto"/>
        <w:left w:val="none" w:sz="0" w:space="0" w:color="auto"/>
        <w:bottom w:val="none" w:sz="0" w:space="0" w:color="auto"/>
        <w:right w:val="none" w:sz="0" w:space="0" w:color="auto"/>
      </w:divBdr>
    </w:div>
    <w:div w:id="1601722379">
      <w:bodyDiv w:val="1"/>
      <w:marLeft w:val="0"/>
      <w:marRight w:val="0"/>
      <w:marTop w:val="0"/>
      <w:marBottom w:val="0"/>
      <w:divBdr>
        <w:top w:val="none" w:sz="0" w:space="0" w:color="auto"/>
        <w:left w:val="none" w:sz="0" w:space="0" w:color="auto"/>
        <w:bottom w:val="none" w:sz="0" w:space="0" w:color="auto"/>
        <w:right w:val="none" w:sz="0" w:space="0" w:color="auto"/>
      </w:divBdr>
    </w:div>
    <w:div w:id="1791389133">
      <w:bodyDiv w:val="1"/>
      <w:marLeft w:val="0"/>
      <w:marRight w:val="0"/>
      <w:marTop w:val="0"/>
      <w:marBottom w:val="0"/>
      <w:divBdr>
        <w:top w:val="none" w:sz="0" w:space="0" w:color="auto"/>
        <w:left w:val="none" w:sz="0" w:space="0" w:color="auto"/>
        <w:bottom w:val="none" w:sz="0" w:space="0" w:color="auto"/>
        <w:right w:val="none" w:sz="0" w:space="0" w:color="auto"/>
      </w:divBdr>
      <w:divsChild>
        <w:div w:id="170264723">
          <w:marLeft w:val="0"/>
          <w:marRight w:val="0"/>
          <w:marTop w:val="0"/>
          <w:marBottom w:val="0"/>
          <w:divBdr>
            <w:top w:val="none" w:sz="0" w:space="0" w:color="auto"/>
            <w:left w:val="none" w:sz="0" w:space="0" w:color="auto"/>
            <w:bottom w:val="none" w:sz="0" w:space="0" w:color="auto"/>
            <w:right w:val="none" w:sz="0" w:space="0" w:color="auto"/>
          </w:divBdr>
        </w:div>
      </w:divsChild>
    </w:div>
    <w:div w:id="193018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augusto@letras.up.pt"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zzfreitas@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609B9F96F4541A5012BB97837C4F8"/>
        <w:category>
          <w:name w:val="General"/>
          <w:gallery w:val="placeholder"/>
        </w:category>
        <w:types>
          <w:type w:val="bbPlcHdr"/>
        </w:types>
        <w:behaviors>
          <w:behavior w:val="content"/>
        </w:behaviors>
        <w:guid w:val="{1D408684-3D8F-42BE-8C34-6A4EF2EA8291}"/>
      </w:docPartPr>
      <w:docPartBody>
        <w:p w:rsidR="003C10BA" w:rsidRDefault="00E540F8" w:rsidP="00E540F8">
          <w:pPr>
            <w:pStyle w:val="0BD609B9F96F4541A5012BB97837C4F8"/>
          </w:pPr>
          <w:r>
            <w:rPr>
              <w:rStyle w:val="Textodoespaoreservado"/>
            </w:rPr>
            <w:t>Insira qualquer conteúdo que você deseja repetir, incluindo outros controles de conteúdo. Você também pode inserir esse controle em linhas de tabela para repetir partes de uma tabela.</w:t>
          </w:r>
        </w:p>
      </w:docPartBody>
    </w:docPart>
    <w:docPart>
      <w:docPartPr>
        <w:name w:val="9BC74BF583A6470BB4FB079C2BF7EFF8"/>
        <w:category>
          <w:name w:val="General"/>
          <w:gallery w:val="placeholder"/>
        </w:category>
        <w:types>
          <w:type w:val="bbPlcHdr"/>
        </w:types>
        <w:behaviors>
          <w:behavior w:val="content"/>
        </w:behaviors>
        <w:guid w:val="{216E3389-D7FA-4E1C-8269-12F9C1030C7B}"/>
      </w:docPartPr>
      <w:docPartBody>
        <w:p w:rsidR="003C10BA" w:rsidRDefault="00E540F8" w:rsidP="00E540F8">
          <w:pPr>
            <w:pStyle w:val="9BC74BF583A6470BB4FB079C2BF7EFF8"/>
          </w:pPr>
          <w:r w:rsidRPr="00BB15AE">
            <w:rPr>
              <w:rStyle w:val="TextodoMarcadordePosio"/>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B46"/>
    <w:rsid w:val="001036E4"/>
    <w:rsid w:val="001D2E0D"/>
    <w:rsid w:val="001D7189"/>
    <w:rsid w:val="002036CC"/>
    <w:rsid w:val="003A18B2"/>
    <w:rsid w:val="003A5D1F"/>
    <w:rsid w:val="003C10BA"/>
    <w:rsid w:val="00424B46"/>
    <w:rsid w:val="00530E48"/>
    <w:rsid w:val="006327BA"/>
    <w:rsid w:val="0067563E"/>
    <w:rsid w:val="006C3372"/>
    <w:rsid w:val="00763113"/>
    <w:rsid w:val="007D71C3"/>
    <w:rsid w:val="00881DD6"/>
    <w:rsid w:val="009A6A71"/>
    <w:rsid w:val="00A7566C"/>
    <w:rsid w:val="00AC7FFE"/>
    <w:rsid w:val="00C57DD4"/>
    <w:rsid w:val="00D06CFF"/>
    <w:rsid w:val="00D5342B"/>
    <w:rsid w:val="00D8620B"/>
    <w:rsid w:val="00E4661D"/>
    <w:rsid w:val="00E540F8"/>
    <w:rsid w:val="00F720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Tipodeletrapredefinidodopargrafo"/>
    <w:uiPriority w:val="2"/>
    <w:unhideWhenUsed/>
    <w:qFormat/>
    <w:rPr>
      <w:color w:val="4472C4" w:themeColor="accent1"/>
    </w:rPr>
  </w:style>
  <w:style w:type="character" w:styleId="TextodoMarcadordePosio">
    <w:name w:val="Placeholder Text"/>
    <w:basedOn w:val="Tipodeletrapredefinidodopargrafo"/>
    <w:uiPriority w:val="99"/>
    <w:semiHidden/>
    <w:rsid w:val="00A7566C"/>
    <w:rPr>
      <w:color w:val="808080"/>
    </w:rPr>
  </w:style>
  <w:style w:type="character" w:customStyle="1" w:styleId="Textodoespaoreservado">
    <w:name w:val="Texto do espaço reservado"/>
    <w:basedOn w:val="Tipodeletrapredefinidodopargrafo"/>
    <w:uiPriority w:val="99"/>
    <w:semiHidden/>
    <w:rsid w:val="00A7566C"/>
    <w:rPr>
      <w:color w:val="808080"/>
    </w:rPr>
  </w:style>
  <w:style w:type="paragraph" w:customStyle="1" w:styleId="0BD609B9F96F4541A5012BB97837C4F8">
    <w:name w:val="0BD609B9F96F4541A5012BB97837C4F8"/>
    <w:rsid w:val="00E540F8"/>
    <w:rPr>
      <w:lang w:bidi="ar-SA"/>
    </w:rPr>
  </w:style>
  <w:style w:type="paragraph" w:customStyle="1" w:styleId="9BC74BF583A6470BB4FB079C2BF7EFF8">
    <w:name w:val="9BC74BF583A6470BB4FB079C2BF7EFF8"/>
    <w:rsid w:val="00E540F8"/>
    <w:rPr>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03E2F1D0E8E87468B289CB57281B996" ma:contentTypeVersion="1" ma:contentTypeDescription="Create a new document." ma:contentTypeScope="" ma:versionID="62a345c190c3e02e35f6075a6cd279fe">
  <xsd:schema xmlns:xsd="http://www.w3.org/2001/XMLSchema" xmlns:xs="http://www.w3.org/2001/XMLSchema" xmlns:p="http://schemas.microsoft.com/office/2006/metadata/properties" xmlns:ns2="aac074f3-af53-40eb-acd1-e8ca9658e9e1" targetNamespace="http://schemas.microsoft.com/office/2006/metadata/properties" ma:root="true" ma:fieldsID="6e89e516250c3f4b948741447e1442ad" ns2:_="">
    <xsd:import namespace="aac074f3-af53-40eb-acd1-e8ca9658e9e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74f3-af53-40eb-acd1-e8ca9658e9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7427A4-2CDD-43B4-9047-FE971D2E370E}">
  <ds:schemaRefs>
    <ds:schemaRef ds:uri="http://schemas.openxmlformats.org/officeDocument/2006/bibliography"/>
  </ds:schemaRefs>
</ds:datastoreItem>
</file>

<file path=customXml/itemProps3.xml><?xml version="1.0" encoding="utf-8"?>
<ds:datastoreItem xmlns:ds="http://schemas.openxmlformats.org/officeDocument/2006/customXml" ds:itemID="{E437E9E5-EE29-454F-8714-516920628209}">
  <ds:schemaRefs>
    <ds:schemaRef ds:uri="http://schemas.microsoft.com/pics"/>
  </ds:schemaRefs>
</ds:datastoreItem>
</file>

<file path=customXml/itemProps4.xml><?xml version="1.0" encoding="utf-8"?>
<ds:datastoreItem xmlns:ds="http://schemas.openxmlformats.org/officeDocument/2006/customXml" ds:itemID="{764590CF-2CCD-4786-8197-66F70853F32B}">
  <ds:schemaRefs>
    <ds:schemaRef ds:uri="http://schemas.microsoft.com/sharepoint/v3/contenttype/forms"/>
  </ds:schemaRefs>
</ds:datastoreItem>
</file>

<file path=customXml/itemProps5.xml><?xml version="1.0" encoding="utf-8"?>
<ds:datastoreItem xmlns:ds="http://schemas.openxmlformats.org/officeDocument/2006/customXml" ds:itemID="{BC628D94-B555-4ADB-8B42-603B99768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74f3-af53-40eb-acd1-e8ca9658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5D4E9F5-CBB4-4C1F-A4F2-850A74E812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5814</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2023-01-10T04:19:00Z</dcterms:created>
  <dcterms:modified xsi:type="dcterms:W3CDTF">2023-01-10T04:19:00Z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0x010100B03E2F1D0E8E87468B289CB57281B996</vt:lpwstr>
  </property>
</Properties>
</file>