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26" w:rsidRPr="005F5826" w:rsidRDefault="005F5826" w:rsidP="005F5826">
      <w:pPr>
        <w:pStyle w:val="HeaderEven"/>
        <w:ind w:left="720" w:hanging="720"/>
        <w:rPr>
          <w:b w:val="0"/>
          <w:color w:val="auto"/>
          <w:sz w:val="22"/>
        </w:rPr>
      </w:pPr>
      <w:r w:rsidRPr="005F5826">
        <w:rPr>
          <w:color w:val="auto"/>
          <w:sz w:val="22"/>
        </w:rPr>
        <w:t>José Miguel Machado Teixeira</w:t>
      </w:r>
      <w:r w:rsidRPr="005F5826">
        <w:rPr>
          <w:color w:val="auto"/>
          <w:sz w:val="22"/>
        </w:rPr>
        <w:tab/>
      </w:r>
      <w:r w:rsidRPr="005F5826">
        <w:rPr>
          <w:color w:val="auto"/>
          <w:sz w:val="22"/>
        </w:rPr>
        <w:tab/>
      </w:r>
      <w:r w:rsidRPr="005F5826">
        <w:rPr>
          <w:color w:val="auto"/>
          <w:sz w:val="22"/>
        </w:rPr>
        <w:tab/>
      </w:r>
      <w:r w:rsidRPr="005F5826">
        <w:rPr>
          <w:color w:val="auto"/>
          <w:sz w:val="22"/>
        </w:rPr>
        <w:tab/>
      </w:r>
      <w:r w:rsidRPr="005F5826">
        <w:rPr>
          <w:color w:val="auto"/>
          <w:sz w:val="22"/>
        </w:rPr>
        <w:tab/>
      </w:r>
    </w:p>
    <w:p w:rsidR="005F5826" w:rsidRPr="005F5826" w:rsidRDefault="0059396E" w:rsidP="005F5826">
      <w:pPr>
        <w:pStyle w:val="HeaderEven"/>
        <w:ind w:left="720" w:hanging="720"/>
        <w:rPr>
          <w:b w:val="0"/>
          <w:color w:val="auto"/>
          <w:sz w:val="18"/>
        </w:rPr>
      </w:pPr>
      <w:proofErr w:type="spellStart"/>
      <w:r>
        <w:rPr>
          <w:b w:val="0"/>
          <w:color w:val="auto"/>
          <w:sz w:val="18"/>
        </w:rPr>
        <w:t>Address</w:t>
      </w:r>
      <w:proofErr w:type="spellEnd"/>
      <w:r>
        <w:rPr>
          <w:b w:val="0"/>
          <w:color w:val="auto"/>
          <w:sz w:val="18"/>
        </w:rPr>
        <w:t xml:space="preserve">: </w:t>
      </w:r>
      <w:r w:rsidR="005F5826" w:rsidRPr="005F5826">
        <w:rPr>
          <w:b w:val="0"/>
          <w:color w:val="auto"/>
          <w:sz w:val="18"/>
        </w:rPr>
        <w:t>Rua Doutor José Machado Abreu nº309</w:t>
      </w:r>
      <w:r w:rsidR="005F5826" w:rsidRPr="005F5826">
        <w:rPr>
          <w:b w:val="0"/>
          <w:color w:val="auto"/>
          <w:sz w:val="18"/>
        </w:rPr>
        <w:tab/>
      </w:r>
      <w:r w:rsidR="005F5826" w:rsidRPr="005F5826">
        <w:rPr>
          <w:b w:val="0"/>
          <w:color w:val="auto"/>
          <w:sz w:val="18"/>
        </w:rPr>
        <w:tab/>
      </w:r>
      <w:r w:rsidR="005F5826" w:rsidRPr="005F5826">
        <w:rPr>
          <w:b w:val="0"/>
          <w:color w:val="auto"/>
          <w:sz w:val="18"/>
        </w:rPr>
        <w:tab/>
      </w:r>
      <w:r w:rsidR="005F5826" w:rsidRPr="005F5826">
        <w:rPr>
          <w:b w:val="0"/>
          <w:color w:val="auto"/>
          <w:sz w:val="18"/>
        </w:rPr>
        <w:tab/>
      </w:r>
      <w:r w:rsidR="005F5826" w:rsidRPr="005F5826">
        <w:rPr>
          <w:b w:val="0"/>
          <w:color w:val="auto"/>
          <w:sz w:val="18"/>
        </w:rPr>
        <w:tab/>
      </w:r>
    </w:p>
    <w:p w:rsidR="005F5826" w:rsidRPr="0017404B" w:rsidRDefault="005F5826" w:rsidP="005F5826">
      <w:pPr>
        <w:pStyle w:val="HeaderEven"/>
        <w:ind w:left="720" w:hanging="720"/>
        <w:rPr>
          <w:b w:val="0"/>
          <w:color w:val="auto"/>
          <w:sz w:val="18"/>
          <w:lang w:val="en-GB"/>
        </w:rPr>
      </w:pPr>
      <w:r w:rsidRPr="0017404B">
        <w:rPr>
          <w:b w:val="0"/>
          <w:color w:val="auto"/>
          <w:sz w:val="18"/>
          <w:lang w:val="en-GB"/>
        </w:rPr>
        <w:t>4815-</w:t>
      </w:r>
      <w:r w:rsidR="0059396E" w:rsidRPr="0017404B">
        <w:rPr>
          <w:b w:val="0"/>
          <w:color w:val="auto"/>
          <w:sz w:val="18"/>
          <w:lang w:val="en-GB"/>
        </w:rPr>
        <w:t xml:space="preserve">196 </w:t>
      </w:r>
      <w:proofErr w:type="spellStart"/>
      <w:r w:rsidR="0059396E" w:rsidRPr="0017404B">
        <w:rPr>
          <w:b w:val="0"/>
          <w:color w:val="auto"/>
          <w:sz w:val="18"/>
          <w:lang w:val="en-GB"/>
        </w:rPr>
        <w:t>Guimarães</w:t>
      </w:r>
      <w:proofErr w:type="spellEnd"/>
      <w:r w:rsidR="0059396E" w:rsidRPr="0017404B">
        <w:rPr>
          <w:b w:val="0"/>
          <w:color w:val="auto"/>
          <w:sz w:val="18"/>
          <w:lang w:val="en-GB"/>
        </w:rPr>
        <w:t xml:space="preserve"> Portugal</w:t>
      </w:r>
      <w:r w:rsidR="0059396E" w:rsidRPr="0017404B">
        <w:rPr>
          <w:b w:val="0"/>
          <w:color w:val="auto"/>
          <w:sz w:val="18"/>
          <w:lang w:val="en-GB"/>
        </w:rPr>
        <w:tab/>
      </w:r>
      <w:r w:rsidR="0059396E" w:rsidRPr="0017404B">
        <w:rPr>
          <w:b w:val="0"/>
          <w:color w:val="auto"/>
          <w:sz w:val="18"/>
          <w:lang w:val="en-GB"/>
        </w:rPr>
        <w:tab/>
      </w:r>
      <w:r w:rsidR="0059396E" w:rsidRPr="0017404B">
        <w:rPr>
          <w:b w:val="0"/>
          <w:color w:val="auto"/>
          <w:sz w:val="18"/>
          <w:lang w:val="en-GB"/>
        </w:rPr>
        <w:tab/>
      </w:r>
      <w:r w:rsidR="0059396E" w:rsidRPr="0017404B">
        <w:rPr>
          <w:b w:val="0"/>
          <w:color w:val="auto"/>
          <w:sz w:val="18"/>
          <w:lang w:val="en-GB"/>
        </w:rPr>
        <w:tab/>
      </w:r>
      <w:r w:rsidR="0059396E" w:rsidRPr="0017404B">
        <w:rPr>
          <w:b w:val="0"/>
          <w:color w:val="auto"/>
          <w:sz w:val="18"/>
          <w:lang w:val="en-GB"/>
        </w:rPr>
        <w:tab/>
      </w:r>
      <w:r w:rsidR="0059396E" w:rsidRPr="0017404B">
        <w:rPr>
          <w:b w:val="0"/>
          <w:color w:val="auto"/>
          <w:sz w:val="18"/>
          <w:lang w:val="en-GB"/>
        </w:rPr>
        <w:tab/>
        <w:t>Telephone: +</w:t>
      </w:r>
      <w:r w:rsidRPr="0017404B">
        <w:rPr>
          <w:b w:val="0"/>
          <w:color w:val="auto"/>
          <w:sz w:val="18"/>
          <w:lang w:val="en-GB"/>
        </w:rPr>
        <w:t>351 914098585</w:t>
      </w:r>
    </w:p>
    <w:p w:rsidR="005F5826" w:rsidRPr="0059396E" w:rsidRDefault="0059396E" w:rsidP="005F5826">
      <w:pPr>
        <w:pStyle w:val="HeaderEven"/>
        <w:ind w:left="720" w:hanging="720"/>
        <w:rPr>
          <w:b w:val="0"/>
          <w:color w:val="auto"/>
          <w:sz w:val="18"/>
          <w:lang w:val="en-GB"/>
        </w:rPr>
      </w:pPr>
      <w:r w:rsidRPr="0059396E">
        <w:rPr>
          <w:b w:val="0"/>
          <w:color w:val="auto"/>
          <w:sz w:val="18"/>
          <w:lang w:val="en-GB"/>
        </w:rPr>
        <w:t>Alternative Ad</w:t>
      </w:r>
      <w:r>
        <w:rPr>
          <w:b w:val="0"/>
          <w:color w:val="auto"/>
          <w:sz w:val="18"/>
          <w:lang w:val="en-GB"/>
        </w:rPr>
        <w:t xml:space="preserve">dress: </w:t>
      </w:r>
      <w:proofErr w:type="spellStart"/>
      <w:r w:rsidRPr="0059396E">
        <w:rPr>
          <w:b w:val="0"/>
          <w:color w:val="auto"/>
          <w:sz w:val="18"/>
          <w:lang w:val="en-GB"/>
        </w:rPr>
        <w:t>Pirton</w:t>
      </w:r>
      <w:proofErr w:type="spellEnd"/>
      <w:r w:rsidRPr="0059396E">
        <w:rPr>
          <w:b w:val="0"/>
          <w:color w:val="auto"/>
          <w:sz w:val="18"/>
          <w:lang w:val="en-GB"/>
        </w:rPr>
        <w:t xml:space="preserve"> Close, Stevenage, SG1 4FG</w:t>
      </w:r>
      <w:r w:rsidR="005F5826" w:rsidRPr="0059396E">
        <w:rPr>
          <w:b w:val="0"/>
          <w:color w:val="auto"/>
          <w:sz w:val="18"/>
          <w:lang w:val="en-GB"/>
        </w:rPr>
        <w:tab/>
      </w:r>
      <w:r w:rsidR="005F5826" w:rsidRPr="0059396E">
        <w:rPr>
          <w:b w:val="0"/>
          <w:color w:val="auto"/>
          <w:sz w:val="18"/>
          <w:lang w:val="en-GB"/>
        </w:rPr>
        <w:tab/>
      </w:r>
      <w:r w:rsidR="005F5826" w:rsidRPr="0059396E">
        <w:rPr>
          <w:b w:val="0"/>
          <w:color w:val="auto"/>
          <w:sz w:val="18"/>
          <w:lang w:val="en-GB"/>
        </w:rPr>
        <w:tab/>
      </w:r>
      <w:r w:rsidR="005F5826" w:rsidRPr="0059396E">
        <w:rPr>
          <w:b w:val="0"/>
          <w:color w:val="auto"/>
          <w:sz w:val="18"/>
          <w:lang w:val="en-GB"/>
        </w:rPr>
        <w:tab/>
        <w:t>E-mail: jmteixeira@ua.pt</w:t>
      </w:r>
    </w:p>
    <w:p w:rsidR="005F5826" w:rsidRPr="0059396E" w:rsidRDefault="005F5826" w:rsidP="005F5826">
      <w:pPr>
        <w:pStyle w:val="StyleLeft0cmHanging254cm"/>
        <w:ind w:left="720" w:hanging="720"/>
        <w:jc w:val="center"/>
        <w:rPr>
          <w:b/>
          <w:lang w:val="en-GB"/>
        </w:rPr>
      </w:pPr>
    </w:p>
    <w:p w:rsidR="005F5826" w:rsidRPr="0059396E" w:rsidRDefault="005F5826" w:rsidP="005F5826">
      <w:pPr>
        <w:pStyle w:val="StyleLeft0cmHanging254cm"/>
        <w:jc w:val="center"/>
        <w:rPr>
          <w:b/>
          <w:lang w:val="en-GB"/>
        </w:rPr>
      </w:pPr>
    </w:p>
    <w:p w:rsidR="005F5826" w:rsidRPr="00F4127C" w:rsidRDefault="005F5826" w:rsidP="005F5826">
      <w:pPr>
        <w:pStyle w:val="StyleLeft0cmHanging254cm"/>
        <w:jc w:val="center"/>
        <w:rPr>
          <w:b/>
          <w:lang w:val="en-GB"/>
        </w:rPr>
      </w:pPr>
      <w:r w:rsidRPr="00F4127C">
        <w:rPr>
          <w:b/>
          <w:lang w:val="en-GB"/>
        </w:rPr>
        <w:t>CURRICULUM VITAE</w:t>
      </w:r>
    </w:p>
    <w:p w:rsidR="00C522F8" w:rsidRPr="0059396E" w:rsidRDefault="00C522F8">
      <w:pPr>
        <w:rPr>
          <w:lang w:val="en-GB"/>
        </w:rPr>
      </w:pPr>
    </w:p>
    <w:p w:rsidR="005F5826" w:rsidRPr="0059396E" w:rsidRDefault="005F5826">
      <w:pPr>
        <w:rPr>
          <w:lang w:val="en-GB"/>
        </w:rPr>
      </w:pPr>
    </w:p>
    <w:p w:rsidR="00757BC5" w:rsidRDefault="00757BC5" w:rsidP="00757BC5">
      <w:pPr>
        <w:jc w:val="both"/>
        <w:rPr>
          <w:lang w:val="en-GB"/>
        </w:rPr>
      </w:pPr>
    </w:p>
    <w:p w:rsidR="00757BC5" w:rsidRDefault="00757BC5" w:rsidP="00757BC5">
      <w:pPr>
        <w:jc w:val="both"/>
        <w:rPr>
          <w:b/>
          <w:lang w:val="en-GB"/>
        </w:rPr>
      </w:pPr>
      <w:r>
        <w:rPr>
          <w:b/>
          <w:lang w:val="en-GB"/>
        </w:rPr>
        <w:t>PROFESSIONAL EXPERIENCE</w:t>
      </w:r>
    </w:p>
    <w:p w:rsidR="00757BC5" w:rsidRDefault="00757BC5" w:rsidP="00757BC5">
      <w:pPr>
        <w:jc w:val="both"/>
        <w:rPr>
          <w:b/>
          <w:lang w:val="en-GB"/>
        </w:rPr>
      </w:pPr>
    </w:p>
    <w:p w:rsidR="00E12158" w:rsidRDefault="00757BC5" w:rsidP="0077754D">
      <w:pPr>
        <w:spacing w:after="0" w:line="276" w:lineRule="auto"/>
        <w:jc w:val="both"/>
        <w:rPr>
          <w:spacing w:val="-8"/>
          <w:lang w:val="en-GB"/>
        </w:rPr>
      </w:pPr>
      <w:r>
        <w:rPr>
          <w:b/>
          <w:lang w:val="en-GB"/>
        </w:rPr>
        <w:tab/>
      </w:r>
    </w:p>
    <w:p w:rsidR="0059396E" w:rsidRPr="0059396E" w:rsidRDefault="0059396E" w:rsidP="0059396E">
      <w:pPr>
        <w:spacing w:after="0" w:line="360" w:lineRule="auto"/>
        <w:ind w:firstLine="708"/>
        <w:jc w:val="both"/>
        <w:rPr>
          <w:b/>
          <w:spacing w:val="-8"/>
          <w:lang w:val="en-GB"/>
        </w:rPr>
      </w:pPr>
      <w:r w:rsidRPr="0059396E">
        <w:rPr>
          <w:b/>
          <w:spacing w:val="-8"/>
          <w:lang w:val="en-GB"/>
        </w:rPr>
        <w:t>Freelance</w:t>
      </w:r>
    </w:p>
    <w:p w:rsidR="0059396E" w:rsidRDefault="0059396E" w:rsidP="0059396E">
      <w:pPr>
        <w:spacing w:after="0" w:line="360" w:lineRule="auto"/>
        <w:ind w:firstLine="708"/>
        <w:jc w:val="both"/>
        <w:rPr>
          <w:spacing w:val="-8"/>
          <w:lang w:val="en-GB"/>
        </w:rPr>
      </w:pPr>
      <w:r w:rsidRPr="0059396E">
        <w:rPr>
          <w:spacing w:val="-8"/>
          <w:lang w:val="en-GB"/>
        </w:rPr>
        <w:t>January 2014 - Present</w:t>
      </w:r>
    </w:p>
    <w:p w:rsidR="0059396E" w:rsidRDefault="0059396E" w:rsidP="0059396E">
      <w:pPr>
        <w:spacing w:after="0" w:line="360" w:lineRule="auto"/>
        <w:jc w:val="both"/>
        <w:rPr>
          <w:spacing w:val="-8"/>
          <w:lang w:val="en-GB"/>
        </w:rPr>
      </w:pPr>
    </w:p>
    <w:p w:rsidR="0059396E" w:rsidRPr="0059396E" w:rsidRDefault="0059396E" w:rsidP="0059396E">
      <w:pPr>
        <w:spacing w:after="0" w:line="360" w:lineRule="auto"/>
        <w:ind w:firstLine="708"/>
        <w:jc w:val="both"/>
        <w:rPr>
          <w:spacing w:val="-8"/>
          <w:lang w:val="en-GB"/>
        </w:rPr>
      </w:pPr>
      <w:r w:rsidRPr="0059396E">
        <w:rPr>
          <w:spacing w:val="-8"/>
          <w:lang w:val="en-GB"/>
        </w:rPr>
        <w:t xml:space="preserve">TRANSLATOR         </w:t>
      </w:r>
    </w:p>
    <w:p w:rsidR="0059396E" w:rsidRPr="0059396E" w:rsidRDefault="0059396E" w:rsidP="0059396E">
      <w:pPr>
        <w:spacing w:after="0" w:line="360" w:lineRule="auto"/>
        <w:jc w:val="both"/>
        <w:rPr>
          <w:spacing w:val="-8"/>
          <w:lang w:val="en-GB"/>
        </w:rPr>
      </w:pPr>
    </w:p>
    <w:p w:rsidR="0059396E" w:rsidRPr="0059396E" w:rsidRDefault="0059396E" w:rsidP="0059396E">
      <w:pPr>
        <w:pStyle w:val="PargrafodaLista"/>
        <w:numPr>
          <w:ilvl w:val="0"/>
          <w:numId w:val="4"/>
        </w:numPr>
        <w:spacing w:after="0" w:line="360" w:lineRule="auto"/>
        <w:jc w:val="both"/>
        <w:rPr>
          <w:spacing w:val="-8"/>
          <w:lang w:val="en-GB"/>
        </w:rPr>
      </w:pPr>
      <w:r w:rsidRPr="0059396E">
        <w:rPr>
          <w:spacing w:val="-8"/>
          <w:lang w:val="en-GB"/>
        </w:rPr>
        <w:t>Providing informative</w:t>
      </w:r>
      <w:r>
        <w:rPr>
          <w:spacing w:val="-8"/>
          <w:lang w:val="en-GB"/>
        </w:rPr>
        <w:t>, legal</w:t>
      </w:r>
      <w:r w:rsidRPr="0059396E">
        <w:rPr>
          <w:spacing w:val="-8"/>
          <w:lang w:val="en-GB"/>
        </w:rPr>
        <w:t xml:space="preserve"> and marketing-based translations from English and Spanish to Portuguese and vice-versa.</w:t>
      </w:r>
    </w:p>
    <w:p w:rsidR="0059396E" w:rsidRPr="0059396E" w:rsidRDefault="0059396E" w:rsidP="0059396E">
      <w:pPr>
        <w:spacing w:after="0" w:line="360" w:lineRule="auto"/>
        <w:jc w:val="both"/>
        <w:rPr>
          <w:spacing w:val="-8"/>
          <w:lang w:val="en-GB"/>
        </w:rPr>
      </w:pPr>
    </w:p>
    <w:p w:rsidR="0059396E" w:rsidRPr="0059396E" w:rsidRDefault="0059396E" w:rsidP="0059396E">
      <w:pPr>
        <w:spacing w:after="0" w:line="360" w:lineRule="auto"/>
        <w:ind w:left="708" w:firstLine="708"/>
        <w:jc w:val="both"/>
        <w:rPr>
          <w:spacing w:val="-8"/>
          <w:lang w:val="en-GB"/>
        </w:rPr>
      </w:pPr>
      <w:r w:rsidRPr="0059396E">
        <w:rPr>
          <w:spacing w:val="-8"/>
          <w:lang w:val="en-GB"/>
        </w:rPr>
        <w:t>Duties:</w:t>
      </w:r>
    </w:p>
    <w:p w:rsidR="0059396E" w:rsidRPr="0059396E" w:rsidRDefault="0059396E" w:rsidP="0059396E">
      <w:pPr>
        <w:pStyle w:val="PargrafodaLista"/>
        <w:numPr>
          <w:ilvl w:val="0"/>
          <w:numId w:val="6"/>
        </w:numPr>
        <w:spacing w:after="0" w:line="360" w:lineRule="auto"/>
        <w:jc w:val="both"/>
        <w:rPr>
          <w:spacing w:val="-8"/>
          <w:lang w:val="en-GB"/>
        </w:rPr>
      </w:pPr>
      <w:r w:rsidRPr="0059396E">
        <w:rPr>
          <w:spacing w:val="-8"/>
          <w:lang w:val="en-GB"/>
        </w:rPr>
        <w:t>Prioritising work to meet deadlines;</w:t>
      </w:r>
    </w:p>
    <w:p w:rsidR="0059396E" w:rsidRPr="0059396E" w:rsidRDefault="0059396E" w:rsidP="0059396E">
      <w:pPr>
        <w:pStyle w:val="PargrafodaLista"/>
        <w:numPr>
          <w:ilvl w:val="0"/>
          <w:numId w:val="6"/>
        </w:numPr>
        <w:spacing w:after="0" w:line="360" w:lineRule="auto"/>
        <w:jc w:val="both"/>
        <w:rPr>
          <w:spacing w:val="-8"/>
          <w:lang w:val="en-GB"/>
        </w:rPr>
      </w:pPr>
      <w:r w:rsidRPr="0059396E">
        <w:rPr>
          <w:spacing w:val="-8"/>
          <w:lang w:val="en-GB"/>
        </w:rPr>
        <w:t>Reading through original material and rewriting it in the target language, ensuring that the meaning of the source text is retained;</w:t>
      </w:r>
    </w:p>
    <w:p w:rsidR="0059396E" w:rsidRPr="0059396E" w:rsidRDefault="0059396E" w:rsidP="0059396E">
      <w:pPr>
        <w:spacing w:after="0" w:line="360" w:lineRule="auto"/>
        <w:ind w:left="2410" w:hanging="283"/>
        <w:jc w:val="both"/>
        <w:rPr>
          <w:spacing w:val="-8"/>
          <w:lang w:val="en-GB"/>
        </w:rPr>
      </w:pPr>
      <w:r w:rsidRPr="0059396E">
        <w:rPr>
          <w:spacing w:val="-8"/>
          <w:lang w:val="en-GB"/>
        </w:rPr>
        <w:t>•</w:t>
      </w:r>
      <w:r w:rsidRPr="0059396E">
        <w:rPr>
          <w:spacing w:val="-8"/>
          <w:lang w:val="en-GB"/>
        </w:rPr>
        <w:tab/>
      </w:r>
      <w:r>
        <w:rPr>
          <w:spacing w:val="-8"/>
          <w:lang w:val="en-GB"/>
        </w:rPr>
        <w:t xml:space="preserve"> </w:t>
      </w:r>
      <w:r w:rsidRPr="0059396E">
        <w:rPr>
          <w:spacing w:val="-8"/>
          <w:lang w:val="en-GB"/>
        </w:rPr>
        <w:t>Liaising with clients to discuss any unclear points;</w:t>
      </w:r>
    </w:p>
    <w:p w:rsidR="0059396E" w:rsidRPr="0059396E" w:rsidRDefault="0059396E" w:rsidP="0059396E">
      <w:pPr>
        <w:pStyle w:val="PargrafodaLista"/>
        <w:numPr>
          <w:ilvl w:val="0"/>
          <w:numId w:val="6"/>
        </w:numPr>
        <w:spacing w:after="0" w:line="360" w:lineRule="auto"/>
        <w:jc w:val="both"/>
        <w:rPr>
          <w:spacing w:val="-8"/>
          <w:lang w:val="en-GB"/>
        </w:rPr>
      </w:pPr>
      <w:r w:rsidRPr="0059396E">
        <w:rPr>
          <w:spacing w:val="-8"/>
          <w:lang w:val="en-GB"/>
        </w:rPr>
        <w:t>Proofreading and editing final translated versions;</w:t>
      </w:r>
    </w:p>
    <w:p w:rsidR="0059396E" w:rsidRPr="0059396E" w:rsidRDefault="0059396E" w:rsidP="0059396E">
      <w:pPr>
        <w:pStyle w:val="PargrafodaLista"/>
        <w:numPr>
          <w:ilvl w:val="0"/>
          <w:numId w:val="6"/>
        </w:numPr>
        <w:spacing w:after="0" w:line="360" w:lineRule="auto"/>
        <w:jc w:val="both"/>
        <w:rPr>
          <w:spacing w:val="-8"/>
          <w:lang w:val="en-GB"/>
        </w:rPr>
      </w:pPr>
      <w:r w:rsidRPr="0059396E">
        <w:rPr>
          <w:spacing w:val="-8"/>
          <w:lang w:val="en-GB"/>
        </w:rPr>
        <w:t>Providing clients with a grammatically correct, well-expressed final version of the translated text, usually as a word-processed document;</w:t>
      </w:r>
    </w:p>
    <w:p w:rsidR="0059396E" w:rsidRDefault="0059396E" w:rsidP="0059396E">
      <w:pPr>
        <w:pStyle w:val="PargrafodaLista"/>
        <w:numPr>
          <w:ilvl w:val="0"/>
          <w:numId w:val="6"/>
        </w:numPr>
        <w:spacing w:after="0" w:line="360" w:lineRule="auto"/>
        <w:jc w:val="both"/>
        <w:rPr>
          <w:spacing w:val="-8"/>
          <w:lang w:val="en-GB"/>
        </w:rPr>
      </w:pPr>
      <w:r w:rsidRPr="0059396E">
        <w:rPr>
          <w:spacing w:val="-8"/>
          <w:lang w:val="en-GB"/>
        </w:rPr>
        <w:t>Using the internet and email as research tools throughout the translation process.</w:t>
      </w:r>
    </w:p>
    <w:p w:rsidR="0077754D" w:rsidRPr="0059396E" w:rsidRDefault="0077754D" w:rsidP="0059396E">
      <w:pPr>
        <w:pStyle w:val="PargrafodaLista"/>
        <w:numPr>
          <w:ilvl w:val="0"/>
          <w:numId w:val="6"/>
        </w:numPr>
        <w:spacing w:after="0" w:line="360" w:lineRule="auto"/>
        <w:jc w:val="both"/>
        <w:rPr>
          <w:spacing w:val="-8"/>
          <w:lang w:val="en-GB"/>
        </w:rPr>
      </w:pPr>
    </w:p>
    <w:p w:rsidR="00E12158" w:rsidRDefault="00E12158" w:rsidP="00E12158">
      <w:pPr>
        <w:spacing w:after="0" w:line="360" w:lineRule="auto"/>
        <w:jc w:val="both"/>
        <w:rPr>
          <w:spacing w:val="-8"/>
          <w:lang w:val="en-GB"/>
        </w:rPr>
      </w:pPr>
    </w:p>
    <w:p w:rsidR="00DA0ACC" w:rsidRDefault="00DA0ACC" w:rsidP="00E12158">
      <w:pPr>
        <w:spacing w:after="0" w:line="360" w:lineRule="auto"/>
        <w:jc w:val="both"/>
        <w:rPr>
          <w:b/>
          <w:spacing w:val="-8"/>
          <w:lang w:val="en-GB"/>
        </w:rPr>
      </w:pPr>
      <w:r w:rsidRPr="00DA0ACC">
        <w:rPr>
          <w:b/>
          <w:spacing w:val="-8"/>
          <w:lang w:val="en-GB"/>
        </w:rPr>
        <w:t>ACADEMIC QUALIFICATIONS</w:t>
      </w:r>
    </w:p>
    <w:p w:rsidR="00DA0ACC" w:rsidRDefault="00DA0ACC" w:rsidP="00E12158">
      <w:pPr>
        <w:spacing w:after="0" w:line="360" w:lineRule="auto"/>
        <w:jc w:val="both"/>
        <w:rPr>
          <w:b/>
          <w:spacing w:val="-8"/>
          <w:lang w:val="en-GB"/>
        </w:rPr>
      </w:pPr>
    </w:p>
    <w:p w:rsidR="00DA0ACC" w:rsidRDefault="00DA0ACC" w:rsidP="00F217C1">
      <w:pPr>
        <w:spacing w:after="0" w:line="276" w:lineRule="auto"/>
        <w:jc w:val="both"/>
        <w:rPr>
          <w:b/>
          <w:lang w:val="en-GB"/>
        </w:rPr>
      </w:pPr>
      <w:r>
        <w:rPr>
          <w:b/>
          <w:spacing w:val="-8"/>
          <w:lang w:val="en-GB"/>
        </w:rPr>
        <w:tab/>
      </w:r>
      <w:r w:rsidR="00F217C1" w:rsidRPr="00F217C1">
        <w:rPr>
          <w:b/>
          <w:spacing w:val="-8"/>
          <w:lang w:val="en-GB"/>
        </w:rPr>
        <w:t>Department of Languages and Cultures,</w:t>
      </w:r>
      <w:r w:rsidR="00F217C1" w:rsidRPr="00F217C1">
        <w:rPr>
          <w:b/>
          <w:lang w:val="en-GB"/>
        </w:rPr>
        <w:t xml:space="preserve"> University of </w:t>
      </w:r>
      <w:proofErr w:type="spellStart"/>
      <w:r w:rsidR="00F217C1" w:rsidRPr="00F217C1">
        <w:rPr>
          <w:b/>
          <w:lang w:val="en-GB"/>
        </w:rPr>
        <w:t>Aveiro</w:t>
      </w:r>
      <w:proofErr w:type="spellEnd"/>
      <w:r w:rsidR="00F217C1" w:rsidRPr="00F217C1">
        <w:rPr>
          <w:b/>
          <w:lang w:val="en-GB"/>
        </w:rPr>
        <w:t xml:space="preserve">, Portugal </w:t>
      </w:r>
    </w:p>
    <w:p w:rsidR="00F217C1" w:rsidRDefault="00F217C1" w:rsidP="00F217C1">
      <w:pPr>
        <w:spacing w:after="0" w:line="276" w:lineRule="auto"/>
        <w:jc w:val="both"/>
        <w:rPr>
          <w:lang w:val="en-GB"/>
        </w:rPr>
      </w:pPr>
      <w:r>
        <w:rPr>
          <w:b/>
          <w:lang w:val="en-GB"/>
        </w:rPr>
        <w:tab/>
      </w:r>
      <w:r>
        <w:rPr>
          <w:lang w:val="en-GB"/>
        </w:rPr>
        <w:t>10/2011 – 07/2014</w:t>
      </w:r>
    </w:p>
    <w:p w:rsidR="00F217C1" w:rsidRDefault="00F217C1" w:rsidP="00F217C1">
      <w:pPr>
        <w:spacing w:after="0" w:line="276" w:lineRule="auto"/>
        <w:jc w:val="both"/>
        <w:rPr>
          <w:lang w:val="en-GB"/>
        </w:rPr>
      </w:pPr>
    </w:p>
    <w:p w:rsidR="00F217C1" w:rsidRPr="00F217C1" w:rsidRDefault="00F217C1" w:rsidP="00F217C1">
      <w:pPr>
        <w:spacing w:after="0" w:line="276" w:lineRule="auto"/>
        <w:jc w:val="both"/>
        <w:rPr>
          <w:spacing w:val="-8"/>
          <w:lang w:val="en-GB"/>
        </w:rPr>
      </w:pPr>
      <w:r>
        <w:rPr>
          <w:lang w:val="en-GB"/>
        </w:rPr>
        <w:lastRenderedPageBreak/>
        <w:tab/>
        <w:t>TRANSLATION DEGREE</w:t>
      </w:r>
      <w:r w:rsidR="00905902">
        <w:rPr>
          <w:lang w:val="en-GB"/>
        </w:rPr>
        <w:t xml:space="preserve"> (specialized in English and Spanish)</w:t>
      </w:r>
    </w:p>
    <w:p w:rsidR="00F217C1" w:rsidRDefault="00F217C1" w:rsidP="00E12158">
      <w:pPr>
        <w:spacing w:after="0" w:line="360" w:lineRule="auto"/>
        <w:ind w:left="1908"/>
        <w:jc w:val="both"/>
        <w:rPr>
          <w:spacing w:val="-8"/>
          <w:lang w:val="en-GB"/>
        </w:rPr>
      </w:pPr>
    </w:p>
    <w:p w:rsidR="00F217C1" w:rsidRDefault="00905902" w:rsidP="00905902">
      <w:pPr>
        <w:spacing w:after="0" w:line="360" w:lineRule="auto"/>
        <w:ind w:left="1410"/>
        <w:jc w:val="both"/>
        <w:rPr>
          <w:spacing w:val="-8"/>
          <w:lang w:val="en-GB"/>
        </w:rPr>
      </w:pPr>
      <w:r w:rsidRPr="00905902">
        <w:rPr>
          <w:spacing w:val="-8"/>
          <w:lang w:val="en-GB"/>
        </w:rPr>
        <w:t xml:space="preserve">This degree aims to provide graduates with a general scientific understanding and appropriate working methodologies to enable them to develop essential translating competences in two foreign languages and to develop the future graduates' competences in their mother tongue and in two foreign languages, with a view to mediating between these languages, with a view to mediating between these languages. </w:t>
      </w:r>
    </w:p>
    <w:p w:rsidR="00905902" w:rsidRDefault="00905902" w:rsidP="00905902">
      <w:pPr>
        <w:spacing w:after="0" w:line="360" w:lineRule="auto"/>
        <w:ind w:left="1410"/>
        <w:jc w:val="both"/>
        <w:rPr>
          <w:spacing w:val="-8"/>
          <w:lang w:val="en-GB"/>
        </w:rPr>
      </w:pPr>
    </w:p>
    <w:p w:rsidR="00905902" w:rsidRDefault="00905902" w:rsidP="00905902">
      <w:pPr>
        <w:spacing w:after="0" w:line="360" w:lineRule="auto"/>
        <w:ind w:left="1410"/>
        <w:jc w:val="both"/>
        <w:rPr>
          <w:spacing w:val="-8"/>
          <w:lang w:val="en-GB"/>
        </w:rPr>
      </w:pPr>
      <w:r>
        <w:rPr>
          <w:spacing w:val="-8"/>
          <w:lang w:val="en-GB"/>
        </w:rPr>
        <w:t>Main subjects:</w:t>
      </w:r>
    </w:p>
    <w:p w:rsidR="00905902" w:rsidRDefault="00905902" w:rsidP="00905902">
      <w:pPr>
        <w:spacing w:after="0" w:line="360" w:lineRule="auto"/>
        <w:ind w:left="1410"/>
        <w:jc w:val="both"/>
        <w:rPr>
          <w:spacing w:val="-8"/>
          <w:lang w:val="en-GB"/>
        </w:rPr>
      </w:pPr>
    </w:p>
    <w:p w:rsidR="00905902" w:rsidRDefault="00905902" w:rsidP="00905902">
      <w:pPr>
        <w:pStyle w:val="PargrafodaLista"/>
        <w:numPr>
          <w:ilvl w:val="0"/>
          <w:numId w:val="3"/>
        </w:numPr>
        <w:spacing w:after="0" w:line="360" w:lineRule="auto"/>
        <w:jc w:val="both"/>
        <w:rPr>
          <w:spacing w:val="-8"/>
          <w:lang w:val="en-GB"/>
        </w:rPr>
      </w:pPr>
      <w:r>
        <w:rPr>
          <w:spacing w:val="-8"/>
          <w:lang w:val="en-GB"/>
        </w:rPr>
        <w:t>English (6 semesters)</w:t>
      </w:r>
    </w:p>
    <w:p w:rsidR="00905902" w:rsidRDefault="00905902" w:rsidP="00905902">
      <w:pPr>
        <w:pStyle w:val="PargrafodaLista"/>
        <w:numPr>
          <w:ilvl w:val="0"/>
          <w:numId w:val="3"/>
        </w:numPr>
        <w:spacing w:after="0" w:line="360" w:lineRule="auto"/>
        <w:jc w:val="both"/>
        <w:rPr>
          <w:spacing w:val="-8"/>
          <w:lang w:val="en-GB"/>
        </w:rPr>
      </w:pPr>
      <w:r>
        <w:rPr>
          <w:spacing w:val="-8"/>
          <w:lang w:val="en-GB"/>
        </w:rPr>
        <w:t>Spanish (6 semesters)</w:t>
      </w:r>
    </w:p>
    <w:p w:rsidR="00905902" w:rsidRDefault="00905902" w:rsidP="00905902">
      <w:pPr>
        <w:pStyle w:val="PargrafodaLista"/>
        <w:numPr>
          <w:ilvl w:val="0"/>
          <w:numId w:val="3"/>
        </w:numPr>
        <w:spacing w:after="0" w:line="360" w:lineRule="auto"/>
        <w:jc w:val="both"/>
        <w:rPr>
          <w:spacing w:val="-8"/>
          <w:lang w:val="en-GB"/>
        </w:rPr>
      </w:pPr>
      <w:r>
        <w:rPr>
          <w:spacing w:val="-8"/>
          <w:lang w:val="en-GB"/>
        </w:rPr>
        <w:t>English Translation Practice (2 semesters)</w:t>
      </w:r>
    </w:p>
    <w:p w:rsidR="00905902" w:rsidRDefault="00905902" w:rsidP="00905902">
      <w:pPr>
        <w:pStyle w:val="PargrafodaLista"/>
        <w:numPr>
          <w:ilvl w:val="0"/>
          <w:numId w:val="3"/>
        </w:numPr>
        <w:spacing w:after="0" w:line="360" w:lineRule="auto"/>
        <w:jc w:val="both"/>
        <w:rPr>
          <w:spacing w:val="-8"/>
          <w:lang w:val="en-GB"/>
        </w:rPr>
      </w:pPr>
      <w:r>
        <w:rPr>
          <w:spacing w:val="-8"/>
          <w:lang w:val="en-GB"/>
        </w:rPr>
        <w:t>Spanish Translating Practice (2 semesters)</w:t>
      </w:r>
    </w:p>
    <w:p w:rsidR="00905902" w:rsidRDefault="00905902" w:rsidP="00905902">
      <w:pPr>
        <w:pStyle w:val="PargrafodaLista"/>
        <w:numPr>
          <w:ilvl w:val="0"/>
          <w:numId w:val="3"/>
        </w:numPr>
        <w:spacing w:after="0" w:line="360" w:lineRule="auto"/>
        <w:jc w:val="both"/>
        <w:rPr>
          <w:spacing w:val="-8"/>
          <w:lang w:val="en-GB"/>
        </w:rPr>
      </w:pPr>
      <w:r>
        <w:rPr>
          <w:spacing w:val="-8"/>
          <w:lang w:val="en-GB"/>
        </w:rPr>
        <w:t>English Linguistics</w:t>
      </w:r>
    </w:p>
    <w:p w:rsidR="00905902" w:rsidRDefault="00905902" w:rsidP="00905902">
      <w:pPr>
        <w:pStyle w:val="PargrafodaLista"/>
        <w:numPr>
          <w:ilvl w:val="0"/>
          <w:numId w:val="3"/>
        </w:numPr>
        <w:spacing w:after="0" w:line="360" w:lineRule="auto"/>
        <w:jc w:val="both"/>
        <w:rPr>
          <w:spacing w:val="-8"/>
          <w:lang w:val="en-GB"/>
        </w:rPr>
      </w:pPr>
      <w:r>
        <w:rPr>
          <w:spacing w:val="-8"/>
          <w:lang w:val="en-GB"/>
        </w:rPr>
        <w:t xml:space="preserve">Translation Theory  and </w:t>
      </w:r>
      <w:proofErr w:type="spellStart"/>
      <w:r>
        <w:rPr>
          <w:spacing w:val="-8"/>
          <w:lang w:val="en-GB"/>
        </w:rPr>
        <w:t>Metholodogy</w:t>
      </w:r>
      <w:proofErr w:type="spellEnd"/>
      <w:r>
        <w:rPr>
          <w:spacing w:val="-8"/>
          <w:lang w:val="en-GB"/>
        </w:rPr>
        <w:t xml:space="preserve"> (2 semesters)</w:t>
      </w:r>
    </w:p>
    <w:p w:rsidR="00905902" w:rsidRDefault="00905902" w:rsidP="00905902">
      <w:pPr>
        <w:pStyle w:val="PargrafodaLista"/>
        <w:numPr>
          <w:ilvl w:val="0"/>
          <w:numId w:val="3"/>
        </w:numPr>
        <w:spacing w:after="0" w:line="360" w:lineRule="auto"/>
        <w:jc w:val="both"/>
        <w:rPr>
          <w:spacing w:val="-8"/>
          <w:lang w:val="en-GB"/>
        </w:rPr>
      </w:pPr>
      <w:r>
        <w:rPr>
          <w:spacing w:val="-8"/>
          <w:lang w:val="en-GB"/>
        </w:rPr>
        <w:t>Multimedia</w:t>
      </w:r>
    </w:p>
    <w:p w:rsidR="00085996" w:rsidRDefault="00085996" w:rsidP="00905902">
      <w:pPr>
        <w:pStyle w:val="PargrafodaLista"/>
        <w:numPr>
          <w:ilvl w:val="0"/>
          <w:numId w:val="3"/>
        </w:numPr>
        <w:spacing w:after="0" w:line="360" w:lineRule="auto"/>
        <w:jc w:val="both"/>
        <w:rPr>
          <w:spacing w:val="-8"/>
          <w:lang w:val="en-GB"/>
        </w:rPr>
      </w:pPr>
      <w:r>
        <w:rPr>
          <w:spacing w:val="-8"/>
          <w:lang w:val="en-GB"/>
        </w:rPr>
        <w:t>German Initiation</w:t>
      </w:r>
    </w:p>
    <w:p w:rsidR="00837DDD" w:rsidRDefault="00837DDD" w:rsidP="00837DDD">
      <w:pPr>
        <w:spacing w:after="0" w:line="360" w:lineRule="auto"/>
        <w:jc w:val="both"/>
        <w:rPr>
          <w:spacing w:val="-8"/>
          <w:lang w:val="en-GB"/>
        </w:rPr>
      </w:pPr>
    </w:p>
    <w:p w:rsidR="00837DDD" w:rsidRPr="00837DDD" w:rsidRDefault="00837DDD" w:rsidP="00837DDD">
      <w:pPr>
        <w:spacing w:after="0" w:line="360" w:lineRule="auto"/>
        <w:jc w:val="both"/>
        <w:rPr>
          <w:b/>
          <w:spacing w:val="-8"/>
          <w:lang w:val="en-GB"/>
        </w:rPr>
      </w:pPr>
      <w:r w:rsidRPr="00837DDD">
        <w:rPr>
          <w:b/>
          <w:spacing w:val="-8"/>
          <w:lang w:val="en-GB"/>
        </w:rPr>
        <w:t>SKILLS PROFILE</w:t>
      </w:r>
    </w:p>
    <w:p w:rsidR="00837DDD" w:rsidRPr="00837DDD" w:rsidRDefault="00837DDD" w:rsidP="00837DDD">
      <w:pPr>
        <w:spacing w:after="0" w:line="360" w:lineRule="auto"/>
        <w:jc w:val="both"/>
        <w:rPr>
          <w:b/>
          <w:spacing w:val="-8"/>
          <w:lang w:val="en-GB"/>
        </w:rPr>
      </w:pPr>
    </w:p>
    <w:p w:rsidR="00837DDD" w:rsidRPr="00837DDD" w:rsidRDefault="00837DDD" w:rsidP="00837DDD">
      <w:pPr>
        <w:spacing w:after="0" w:line="360" w:lineRule="auto"/>
        <w:jc w:val="both"/>
        <w:rPr>
          <w:spacing w:val="-8"/>
          <w:lang w:val="en-GB"/>
        </w:rPr>
      </w:pPr>
      <w:r w:rsidRPr="00837DDD">
        <w:rPr>
          <w:b/>
          <w:spacing w:val="-8"/>
          <w:lang w:val="en-GB"/>
        </w:rPr>
        <w:t>Languages*</w:t>
      </w:r>
      <w:r w:rsidRPr="00837DDD">
        <w:rPr>
          <w:spacing w:val="-8"/>
          <w:lang w:val="en-GB"/>
        </w:rPr>
        <w:tab/>
        <w:t>Portuguese: native speaker</w:t>
      </w:r>
    </w:p>
    <w:tbl>
      <w:tblPr>
        <w:tblpPr w:leftFromText="141" w:rightFromText="141" w:vertAnchor="text" w:horzAnchor="margin"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42"/>
        <w:gridCol w:w="880"/>
        <w:gridCol w:w="1760"/>
        <w:gridCol w:w="1776"/>
        <w:gridCol w:w="975"/>
      </w:tblGrid>
      <w:tr w:rsidR="00837DDD" w:rsidRPr="00837DDD" w:rsidTr="00FD246F">
        <w:trPr>
          <w:trHeight w:val="340"/>
        </w:trPr>
        <w:tc>
          <w:tcPr>
            <w:tcW w:w="0" w:type="auto"/>
            <w:vMerge w:val="restart"/>
            <w:tcBorders>
              <w:top w:val="nil"/>
              <w:left w:val="nil"/>
            </w:tcBorders>
            <w:vAlign w:val="center"/>
          </w:tcPr>
          <w:p w:rsidR="00837DDD" w:rsidRPr="00837DDD" w:rsidRDefault="00837DDD" w:rsidP="00837DDD">
            <w:pPr>
              <w:spacing w:after="0" w:line="360" w:lineRule="auto"/>
              <w:jc w:val="both"/>
              <w:rPr>
                <w:spacing w:val="-8"/>
                <w:lang w:val="en-GB"/>
              </w:rPr>
            </w:pPr>
          </w:p>
        </w:tc>
        <w:tc>
          <w:tcPr>
            <w:tcW w:w="0" w:type="auto"/>
            <w:gridSpan w:val="2"/>
            <w:vAlign w:val="center"/>
          </w:tcPr>
          <w:p w:rsidR="00837DDD" w:rsidRPr="00837DDD" w:rsidRDefault="00837DDD" w:rsidP="00837DDD">
            <w:pPr>
              <w:spacing w:after="0" w:line="360" w:lineRule="auto"/>
              <w:jc w:val="both"/>
              <w:rPr>
                <w:spacing w:val="-8"/>
                <w:lang w:val="en-GB"/>
              </w:rPr>
            </w:pPr>
            <w:r w:rsidRPr="00837DDD">
              <w:rPr>
                <w:spacing w:val="-8"/>
                <w:lang w:val="en-GB"/>
              </w:rPr>
              <w:t>UNDERSTANDING</w:t>
            </w:r>
          </w:p>
        </w:tc>
        <w:tc>
          <w:tcPr>
            <w:tcW w:w="0" w:type="auto"/>
            <w:gridSpan w:val="2"/>
            <w:vAlign w:val="center"/>
          </w:tcPr>
          <w:p w:rsidR="00837DDD" w:rsidRPr="00837DDD" w:rsidRDefault="00837DDD" w:rsidP="00837DDD">
            <w:pPr>
              <w:spacing w:after="0" w:line="360" w:lineRule="auto"/>
              <w:jc w:val="both"/>
              <w:rPr>
                <w:spacing w:val="-8"/>
                <w:lang w:val="en-GB"/>
              </w:rPr>
            </w:pPr>
            <w:r w:rsidRPr="00837DDD">
              <w:rPr>
                <w:spacing w:val="-8"/>
                <w:lang w:val="en-GB"/>
              </w:rPr>
              <w:t>SPEAKING</w:t>
            </w:r>
          </w:p>
        </w:tc>
        <w:tc>
          <w:tcPr>
            <w:tcW w:w="0" w:type="auto"/>
            <w:vMerge w:val="restart"/>
            <w:vAlign w:val="center"/>
          </w:tcPr>
          <w:p w:rsidR="00837DDD" w:rsidRPr="00837DDD" w:rsidRDefault="00837DDD" w:rsidP="00837DDD">
            <w:pPr>
              <w:spacing w:after="0" w:line="360" w:lineRule="auto"/>
              <w:jc w:val="both"/>
              <w:rPr>
                <w:spacing w:val="-8"/>
                <w:lang w:val="en-GB"/>
              </w:rPr>
            </w:pPr>
            <w:r w:rsidRPr="00837DDD">
              <w:rPr>
                <w:spacing w:val="-8"/>
                <w:lang w:val="en-GB"/>
              </w:rPr>
              <w:t>WRITING</w:t>
            </w:r>
          </w:p>
        </w:tc>
      </w:tr>
      <w:tr w:rsidR="00837DDD" w:rsidRPr="00837DDD" w:rsidTr="00FD246F">
        <w:trPr>
          <w:trHeight w:val="340"/>
        </w:trPr>
        <w:tc>
          <w:tcPr>
            <w:tcW w:w="0" w:type="auto"/>
            <w:vMerge/>
            <w:tcBorders>
              <w:left w:val="nil"/>
            </w:tcBorders>
            <w:vAlign w:val="center"/>
          </w:tcPr>
          <w:p w:rsidR="00837DDD" w:rsidRPr="00837DDD" w:rsidRDefault="00837DDD" w:rsidP="00837DDD">
            <w:pPr>
              <w:spacing w:after="0" w:line="360" w:lineRule="auto"/>
              <w:jc w:val="both"/>
              <w:rPr>
                <w:spacing w:val="-8"/>
                <w:lang w:val="en-GB"/>
              </w:rPr>
            </w:pP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Listening</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Reading</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Spoken interaction</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Spoken production</w:t>
            </w:r>
          </w:p>
        </w:tc>
        <w:tc>
          <w:tcPr>
            <w:tcW w:w="1083" w:type="dxa"/>
            <w:vMerge/>
            <w:shd w:val="clear" w:color="auto" w:fill="auto"/>
          </w:tcPr>
          <w:p w:rsidR="00837DDD" w:rsidRPr="00837DDD" w:rsidRDefault="00837DDD" w:rsidP="00837DDD">
            <w:pPr>
              <w:spacing w:after="0" w:line="360" w:lineRule="auto"/>
              <w:jc w:val="both"/>
              <w:rPr>
                <w:spacing w:val="-8"/>
                <w:lang w:val="en-GB"/>
              </w:rPr>
            </w:pPr>
          </w:p>
        </w:tc>
      </w:tr>
      <w:tr w:rsidR="00837DDD" w:rsidRPr="00837DDD" w:rsidTr="00FD246F">
        <w:trPr>
          <w:trHeight w:val="311"/>
        </w:trPr>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English</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C1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C1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C1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C1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C1</w:t>
            </w:r>
          </w:p>
        </w:tc>
      </w:tr>
      <w:tr w:rsidR="00837DDD" w:rsidRPr="00837DDD" w:rsidTr="00FD246F">
        <w:trPr>
          <w:trHeight w:val="301"/>
        </w:trPr>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Spanish</w:t>
            </w:r>
          </w:p>
        </w:tc>
        <w:tc>
          <w:tcPr>
            <w:tcW w:w="0" w:type="auto"/>
            <w:vAlign w:val="center"/>
          </w:tcPr>
          <w:p w:rsidR="00837DDD" w:rsidRPr="00837DDD" w:rsidRDefault="0059396E" w:rsidP="00837DDD">
            <w:pPr>
              <w:spacing w:after="0" w:line="360" w:lineRule="auto"/>
              <w:jc w:val="both"/>
              <w:rPr>
                <w:spacing w:val="-8"/>
                <w:lang w:val="en-GB"/>
              </w:rPr>
            </w:pPr>
            <w:r>
              <w:rPr>
                <w:spacing w:val="-8"/>
                <w:lang w:val="en-GB"/>
              </w:rPr>
              <w:t>C1</w:t>
            </w:r>
          </w:p>
        </w:tc>
        <w:tc>
          <w:tcPr>
            <w:tcW w:w="0" w:type="auto"/>
            <w:vAlign w:val="center"/>
          </w:tcPr>
          <w:p w:rsidR="00837DDD" w:rsidRPr="00837DDD" w:rsidRDefault="0059396E" w:rsidP="00837DDD">
            <w:pPr>
              <w:spacing w:after="0" w:line="360" w:lineRule="auto"/>
              <w:jc w:val="both"/>
              <w:rPr>
                <w:spacing w:val="-8"/>
                <w:lang w:val="en-GB"/>
              </w:rPr>
            </w:pPr>
            <w:r>
              <w:rPr>
                <w:spacing w:val="-8"/>
                <w:lang w:val="en-GB"/>
              </w:rPr>
              <w:t>C1</w:t>
            </w:r>
          </w:p>
        </w:tc>
        <w:tc>
          <w:tcPr>
            <w:tcW w:w="0" w:type="auto"/>
            <w:vAlign w:val="center"/>
          </w:tcPr>
          <w:p w:rsidR="00837DDD" w:rsidRPr="00837DDD" w:rsidRDefault="0059396E" w:rsidP="00837DDD">
            <w:pPr>
              <w:spacing w:after="0" w:line="360" w:lineRule="auto"/>
              <w:jc w:val="both"/>
              <w:rPr>
                <w:spacing w:val="-8"/>
                <w:lang w:val="en-GB"/>
              </w:rPr>
            </w:pPr>
            <w:r>
              <w:rPr>
                <w:spacing w:val="-8"/>
                <w:lang w:val="en-GB"/>
              </w:rPr>
              <w:t>C1</w:t>
            </w:r>
          </w:p>
        </w:tc>
        <w:tc>
          <w:tcPr>
            <w:tcW w:w="0" w:type="auto"/>
            <w:vAlign w:val="center"/>
          </w:tcPr>
          <w:p w:rsidR="00837DDD" w:rsidRPr="00837DDD" w:rsidRDefault="0059396E" w:rsidP="00837DDD">
            <w:pPr>
              <w:spacing w:after="0" w:line="360" w:lineRule="auto"/>
              <w:jc w:val="both"/>
              <w:rPr>
                <w:spacing w:val="-8"/>
                <w:lang w:val="en-GB"/>
              </w:rPr>
            </w:pPr>
            <w:r>
              <w:rPr>
                <w:spacing w:val="-8"/>
                <w:lang w:val="en-GB"/>
              </w:rPr>
              <w:t>C1</w:t>
            </w:r>
          </w:p>
        </w:tc>
        <w:tc>
          <w:tcPr>
            <w:tcW w:w="0" w:type="auto"/>
            <w:vAlign w:val="center"/>
          </w:tcPr>
          <w:p w:rsidR="00837DDD" w:rsidRPr="00837DDD" w:rsidRDefault="0059396E" w:rsidP="00837DDD">
            <w:pPr>
              <w:spacing w:after="0" w:line="360" w:lineRule="auto"/>
              <w:jc w:val="both"/>
              <w:rPr>
                <w:spacing w:val="-8"/>
                <w:lang w:val="en-GB"/>
              </w:rPr>
            </w:pPr>
            <w:r>
              <w:rPr>
                <w:spacing w:val="-8"/>
                <w:lang w:val="en-GB"/>
              </w:rPr>
              <w:t>C1</w:t>
            </w:r>
          </w:p>
        </w:tc>
      </w:tr>
      <w:tr w:rsidR="00837DDD" w:rsidRPr="00837DDD" w:rsidTr="00FD246F">
        <w:trPr>
          <w:trHeight w:val="301"/>
        </w:trPr>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French</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r>
      <w:tr w:rsidR="00837DDD" w:rsidRPr="00837DDD" w:rsidTr="00FD246F">
        <w:trPr>
          <w:trHeight w:val="301"/>
        </w:trPr>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German</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c>
          <w:tcPr>
            <w:tcW w:w="0" w:type="auto"/>
            <w:vAlign w:val="center"/>
          </w:tcPr>
          <w:p w:rsidR="00837DDD" w:rsidRPr="00837DDD" w:rsidRDefault="00837DDD" w:rsidP="00837DDD">
            <w:pPr>
              <w:spacing w:after="0" w:line="360" w:lineRule="auto"/>
              <w:jc w:val="both"/>
              <w:rPr>
                <w:spacing w:val="-8"/>
                <w:lang w:val="en-GB"/>
              </w:rPr>
            </w:pPr>
            <w:r w:rsidRPr="00837DDD">
              <w:rPr>
                <w:spacing w:val="-8"/>
                <w:lang w:val="en-GB"/>
              </w:rPr>
              <w:t>A1</w:t>
            </w:r>
          </w:p>
        </w:tc>
      </w:tr>
    </w:tbl>
    <w:p w:rsidR="00837DDD" w:rsidRPr="00837DDD" w:rsidRDefault="00837DDD" w:rsidP="00837DDD">
      <w:pPr>
        <w:spacing w:after="0" w:line="360" w:lineRule="auto"/>
        <w:jc w:val="both"/>
        <w:rPr>
          <w:spacing w:val="-8"/>
          <w:lang w:val="en-GB"/>
        </w:rPr>
      </w:pPr>
    </w:p>
    <w:p w:rsidR="00837DDD" w:rsidRPr="00837DDD" w:rsidRDefault="00837DDD" w:rsidP="00837DDD">
      <w:pPr>
        <w:spacing w:after="0" w:line="360" w:lineRule="auto"/>
        <w:jc w:val="both"/>
        <w:rPr>
          <w:spacing w:val="-8"/>
          <w:lang w:val="en-GB"/>
        </w:rPr>
      </w:pPr>
    </w:p>
    <w:p w:rsidR="00837DDD" w:rsidRPr="00837DDD" w:rsidRDefault="00837DDD" w:rsidP="00837DDD">
      <w:pPr>
        <w:spacing w:after="0" w:line="360" w:lineRule="auto"/>
        <w:jc w:val="both"/>
        <w:rPr>
          <w:spacing w:val="-8"/>
          <w:lang w:val="en-GB"/>
        </w:rPr>
      </w:pPr>
    </w:p>
    <w:p w:rsidR="00837DDD" w:rsidRPr="00837DDD" w:rsidRDefault="00837DDD" w:rsidP="00837DDD">
      <w:pPr>
        <w:spacing w:after="0" w:line="360" w:lineRule="auto"/>
        <w:jc w:val="both"/>
        <w:rPr>
          <w:b/>
          <w:spacing w:val="-8"/>
          <w:lang w:val="en-GB"/>
        </w:rPr>
      </w:pPr>
    </w:p>
    <w:p w:rsidR="00837DDD" w:rsidRPr="00837DDD" w:rsidRDefault="00837DDD" w:rsidP="00837DDD">
      <w:pPr>
        <w:spacing w:after="0" w:line="360" w:lineRule="auto"/>
        <w:jc w:val="both"/>
        <w:rPr>
          <w:b/>
          <w:spacing w:val="-8"/>
          <w:lang w:val="en-GB"/>
        </w:rPr>
      </w:pPr>
    </w:p>
    <w:p w:rsidR="00837DDD" w:rsidRPr="00837DDD" w:rsidRDefault="00837DDD" w:rsidP="00837DDD">
      <w:pPr>
        <w:spacing w:after="0" w:line="360" w:lineRule="auto"/>
        <w:jc w:val="both"/>
        <w:rPr>
          <w:b/>
          <w:spacing w:val="-8"/>
          <w:lang w:val="en-GB"/>
        </w:rPr>
      </w:pPr>
    </w:p>
    <w:p w:rsidR="00837DDD" w:rsidRPr="00837DDD" w:rsidRDefault="00837DDD" w:rsidP="00837DDD">
      <w:pPr>
        <w:spacing w:after="0" w:line="360" w:lineRule="auto"/>
        <w:jc w:val="both"/>
        <w:rPr>
          <w:b/>
          <w:spacing w:val="-8"/>
          <w:lang w:val="en-GB"/>
        </w:rPr>
      </w:pPr>
    </w:p>
    <w:p w:rsidR="00837DDD" w:rsidRPr="00837DDD" w:rsidRDefault="00837DDD" w:rsidP="00CC364A">
      <w:pPr>
        <w:spacing w:after="0" w:line="240" w:lineRule="auto"/>
        <w:jc w:val="both"/>
        <w:rPr>
          <w:spacing w:val="-8"/>
          <w:lang w:val="en-US"/>
        </w:rPr>
      </w:pPr>
      <w:r w:rsidRPr="00837DDD">
        <w:rPr>
          <w:spacing w:val="-8"/>
          <w:lang w:val="en-US"/>
        </w:rPr>
        <w:t>Levels: A1/A2: Basic user - B1/B2: Independent user - C1/C2: Proficient user</w:t>
      </w:r>
    </w:p>
    <w:p w:rsidR="00837DDD" w:rsidRDefault="00837DDD" w:rsidP="00CC364A">
      <w:pPr>
        <w:spacing w:after="0" w:line="240" w:lineRule="auto"/>
        <w:jc w:val="both"/>
        <w:rPr>
          <w:spacing w:val="-8"/>
          <w:lang w:val="en-GB"/>
        </w:rPr>
      </w:pPr>
      <w:r w:rsidRPr="00837DDD">
        <w:rPr>
          <w:spacing w:val="-8"/>
          <w:lang w:val="en-GB"/>
        </w:rPr>
        <w:t>* According to the Common European Framework of Reference</w:t>
      </w:r>
    </w:p>
    <w:p w:rsidR="0077754D" w:rsidRDefault="0077754D" w:rsidP="00CC364A">
      <w:pPr>
        <w:spacing w:after="0" w:line="240" w:lineRule="auto"/>
        <w:jc w:val="both"/>
        <w:rPr>
          <w:spacing w:val="-8"/>
          <w:lang w:val="en-GB"/>
        </w:rPr>
      </w:pPr>
    </w:p>
    <w:p w:rsidR="0077754D" w:rsidRDefault="0077754D" w:rsidP="00CC364A">
      <w:pPr>
        <w:spacing w:after="0" w:line="240" w:lineRule="auto"/>
        <w:jc w:val="both"/>
        <w:rPr>
          <w:spacing w:val="-8"/>
          <w:lang w:val="en-GB"/>
        </w:rPr>
      </w:pPr>
    </w:p>
    <w:p w:rsidR="0077754D" w:rsidRDefault="0077754D" w:rsidP="00CC364A">
      <w:pPr>
        <w:spacing w:after="0" w:line="240" w:lineRule="auto"/>
        <w:jc w:val="both"/>
        <w:rPr>
          <w:spacing w:val="-8"/>
          <w:lang w:val="en-GB"/>
        </w:rPr>
      </w:pPr>
      <w:bookmarkStart w:id="0" w:name="_GoBack"/>
      <w:bookmarkEnd w:id="0"/>
    </w:p>
    <w:p w:rsidR="00CC364A" w:rsidRPr="00837DDD" w:rsidRDefault="00CC364A" w:rsidP="00837DDD">
      <w:pPr>
        <w:spacing w:after="0" w:line="360" w:lineRule="auto"/>
        <w:jc w:val="both"/>
        <w:rPr>
          <w:spacing w:val="-8"/>
          <w:lang w:val="en-GB"/>
        </w:rPr>
      </w:pPr>
    </w:p>
    <w:p w:rsidR="005C0E00" w:rsidRDefault="00D935E7" w:rsidP="00757BC5">
      <w:pPr>
        <w:jc w:val="both"/>
        <w:rPr>
          <w:b/>
          <w:lang w:val="en-GB"/>
        </w:rPr>
      </w:pPr>
      <w:r>
        <w:rPr>
          <w:b/>
          <w:lang w:val="en-GB"/>
        </w:rPr>
        <w:lastRenderedPageBreak/>
        <w:t>ICT SKILLS</w:t>
      </w:r>
    </w:p>
    <w:p w:rsidR="005C0E00" w:rsidRDefault="005C0E00" w:rsidP="00757BC5">
      <w:pPr>
        <w:jc w:val="both"/>
        <w:rPr>
          <w:b/>
          <w:lang w:val="en-GB"/>
        </w:rPr>
      </w:pPr>
      <w:r>
        <w:rPr>
          <w:b/>
          <w:lang w:val="en-GB"/>
        </w:rPr>
        <w:tab/>
      </w:r>
    </w:p>
    <w:tbl>
      <w:tblPr>
        <w:tblStyle w:val="Tabelacomgrelha"/>
        <w:tblW w:w="0" w:type="auto"/>
        <w:tblLook w:val="04A0" w:firstRow="1" w:lastRow="0" w:firstColumn="1" w:lastColumn="0" w:noHBand="0" w:noVBand="1"/>
      </w:tblPr>
      <w:tblGrid>
        <w:gridCol w:w="4247"/>
        <w:gridCol w:w="4247"/>
      </w:tblGrid>
      <w:tr w:rsidR="005C0E00" w:rsidRPr="0077754D" w:rsidTr="005C0E00">
        <w:tc>
          <w:tcPr>
            <w:tcW w:w="4247" w:type="dxa"/>
          </w:tcPr>
          <w:p w:rsidR="005C0E00" w:rsidRDefault="005C0E00" w:rsidP="00CC364A">
            <w:pPr>
              <w:spacing w:line="276" w:lineRule="auto"/>
              <w:jc w:val="both"/>
              <w:rPr>
                <w:b/>
                <w:lang w:val="en-GB"/>
              </w:rPr>
            </w:pPr>
            <w:r>
              <w:rPr>
                <w:b/>
                <w:lang w:val="en-GB"/>
              </w:rPr>
              <w:t>Operating systems:</w:t>
            </w:r>
          </w:p>
          <w:p w:rsidR="005C0E00" w:rsidRDefault="005C0E00" w:rsidP="00CC364A">
            <w:pPr>
              <w:spacing w:line="276" w:lineRule="auto"/>
              <w:jc w:val="both"/>
              <w:rPr>
                <w:b/>
                <w:lang w:val="en-GB"/>
              </w:rPr>
            </w:pPr>
          </w:p>
          <w:p w:rsidR="005C0E00" w:rsidRDefault="005C0E00" w:rsidP="00CC364A">
            <w:pPr>
              <w:spacing w:line="276" w:lineRule="auto"/>
              <w:jc w:val="both"/>
              <w:rPr>
                <w:lang w:val="en-GB"/>
              </w:rPr>
            </w:pPr>
            <w:r w:rsidRPr="005C0E00">
              <w:rPr>
                <w:lang w:val="en-GB"/>
              </w:rPr>
              <w:t>-Windows (8, 7, Vista, XP)</w:t>
            </w:r>
          </w:p>
          <w:p w:rsidR="005C0E00" w:rsidRPr="005C0E00" w:rsidRDefault="005C0E00" w:rsidP="00CC364A">
            <w:pPr>
              <w:spacing w:line="276" w:lineRule="auto"/>
              <w:jc w:val="both"/>
              <w:rPr>
                <w:lang w:val="en-GB"/>
              </w:rPr>
            </w:pPr>
            <w:r>
              <w:rPr>
                <w:lang w:val="en-GB"/>
              </w:rPr>
              <w:t>-Android (version 4.1 to version 4.4)</w:t>
            </w:r>
          </w:p>
        </w:tc>
        <w:tc>
          <w:tcPr>
            <w:tcW w:w="4247" w:type="dxa"/>
          </w:tcPr>
          <w:p w:rsidR="005C0E00" w:rsidRDefault="005C0E00" w:rsidP="00CC364A">
            <w:pPr>
              <w:spacing w:line="276" w:lineRule="auto"/>
              <w:jc w:val="both"/>
              <w:rPr>
                <w:b/>
                <w:lang w:val="en-GB"/>
              </w:rPr>
            </w:pPr>
            <w:r>
              <w:rPr>
                <w:b/>
                <w:lang w:val="en-GB"/>
              </w:rPr>
              <w:t>Word processing applications:</w:t>
            </w:r>
          </w:p>
          <w:p w:rsidR="005C0E00" w:rsidRDefault="005C0E00" w:rsidP="00CC364A">
            <w:pPr>
              <w:spacing w:line="276" w:lineRule="auto"/>
              <w:jc w:val="both"/>
              <w:rPr>
                <w:b/>
                <w:lang w:val="en-GB"/>
              </w:rPr>
            </w:pPr>
          </w:p>
          <w:p w:rsidR="005C0E00" w:rsidRDefault="005C0E00" w:rsidP="00CC364A">
            <w:pPr>
              <w:spacing w:line="276" w:lineRule="auto"/>
              <w:jc w:val="both"/>
              <w:rPr>
                <w:lang w:val="en-GB"/>
              </w:rPr>
            </w:pPr>
            <w:r>
              <w:rPr>
                <w:b/>
                <w:lang w:val="en-GB"/>
              </w:rPr>
              <w:t>-</w:t>
            </w:r>
            <w:r>
              <w:rPr>
                <w:lang w:val="en-GB"/>
              </w:rPr>
              <w:t>MO Word</w:t>
            </w:r>
          </w:p>
          <w:p w:rsidR="005C0E00" w:rsidRPr="005C0E00" w:rsidRDefault="005C0E00" w:rsidP="00CC364A">
            <w:pPr>
              <w:spacing w:line="276" w:lineRule="auto"/>
              <w:jc w:val="both"/>
              <w:rPr>
                <w:lang w:val="en-GB"/>
              </w:rPr>
            </w:pPr>
            <w:r>
              <w:rPr>
                <w:lang w:val="en-GB"/>
              </w:rPr>
              <w:t>-</w:t>
            </w:r>
            <w:proofErr w:type="spellStart"/>
            <w:r>
              <w:rPr>
                <w:lang w:val="en-GB"/>
              </w:rPr>
              <w:t>OppenOffice</w:t>
            </w:r>
            <w:proofErr w:type="spellEnd"/>
          </w:p>
        </w:tc>
      </w:tr>
      <w:tr w:rsidR="005C0E00" w:rsidTr="005C0E00">
        <w:tc>
          <w:tcPr>
            <w:tcW w:w="4247" w:type="dxa"/>
          </w:tcPr>
          <w:p w:rsidR="005C0E00" w:rsidRDefault="005C0E00" w:rsidP="00CC364A">
            <w:pPr>
              <w:spacing w:line="276" w:lineRule="auto"/>
              <w:jc w:val="both"/>
              <w:rPr>
                <w:b/>
                <w:lang w:val="en-GB"/>
              </w:rPr>
            </w:pPr>
            <w:r>
              <w:rPr>
                <w:b/>
                <w:lang w:val="en-GB"/>
              </w:rPr>
              <w:t>Presentation software:</w:t>
            </w:r>
          </w:p>
          <w:p w:rsidR="005C0E00" w:rsidRDefault="005C0E00" w:rsidP="00CC364A">
            <w:pPr>
              <w:spacing w:line="276" w:lineRule="auto"/>
              <w:jc w:val="both"/>
              <w:rPr>
                <w:b/>
                <w:lang w:val="en-GB"/>
              </w:rPr>
            </w:pPr>
          </w:p>
          <w:p w:rsidR="005C0E00" w:rsidRPr="005C0E00" w:rsidRDefault="005C0E00" w:rsidP="00CC364A">
            <w:pPr>
              <w:spacing w:line="276" w:lineRule="auto"/>
              <w:jc w:val="both"/>
              <w:rPr>
                <w:lang w:val="en-GB"/>
              </w:rPr>
            </w:pPr>
            <w:r>
              <w:rPr>
                <w:lang w:val="en-GB"/>
              </w:rPr>
              <w:t xml:space="preserve">-MO </w:t>
            </w:r>
            <w:proofErr w:type="spellStart"/>
            <w:r>
              <w:rPr>
                <w:lang w:val="en-GB"/>
              </w:rPr>
              <w:t>Powerpoint</w:t>
            </w:r>
            <w:proofErr w:type="spellEnd"/>
          </w:p>
        </w:tc>
        <w:tc>
          <w:tcPr>
            <w:tcW w:w="4247" w:type="dxa"/>
          </w:tcPr>
          <w:p w:rsidR="005C0E00" w:rsidRDefault="005C0E00" w:rsidP="00CC364A">
            <w:pPr>
              <w:spacing w:line="276" w:lineRule="auto"/>
              <w:jc w:val="both"/>
              <w:rPr>
                <w:b/>
                <w:lang w:val="en-GB"/>
              </w:rPr>
            </w:pPr>
            <w:r w:rsidRPr="005C0E00">
              <w:rPr>
                <w:b/>
                <w:lang w:val="en-GB"/>
              </w:rPr>
              <w:t>Graphics/Drawing/Painting tools</w:t>
            </w:r>
            <w:r>
              <w:rPr>
                <w:b/>
                <w:lang w:val="en-GB"/>
              </w:rPr>
              <w:t>:</w:t>
            </w:r>
          </w:p>
          <w:p w:rsidR="005C0E00" w:rsidRDefault="005C0E00" w:rsidP="00CC364A">
            <w:pPr>
              <w:spacing w:line="276" w:lineRule="auto"/>
              <w:jc w:val="both"/>
              <w:rPr>
                <w:b/>
                <w:lang w:val="en-GB"/>
              </w:rPr>
            </w:pPr>
          </w:p>
          <w:p w:rsidR="005C0E00" w:rsidRDefault="005C0E00" w:rsidP="00CC364A">
            <w:pPr>
              <w:spacing w:line="276" w:lineRule="auto"/>
              <w:jc w:val="both"/>
              <w:rPr>
                <w:lang w:val="en-GB"/>
              </w:rPr>
            </w:pPr>
            <w:r>
              <w:rPr>
                <w:b/>
                <w:lang w:val="en-GB"/>
              </w:rPr>
              <w:t>-</w:t>
            </w:r>
            <w:r>
              <w:rPr>
                <w:lang w:val="en-GB"/>
              </w:rPr>
              <w:t>Adobe Photoshop (</w:t>
            </w:r>
            <w:r w:rsidR="00F32C2B">
              <w:rPr>
                <w:lang w:val="en-GB"/>
              </w:rPr>
              <w:t>CS5, CS6</w:t>
            </w:r>
            <w:r>
              <w:rPr>
                <w:lang w:val="en-GB"/>
              </w:rPr>
              <w:t>)</w:t>
            </w:r>
          </w:p>
          <w:p w:rsidR="005C0E00" w:rsidRPr="005C0E00" w:rsidRDefault="005C0E00" w:rsidP="00CC364A">
            <w:pPr>
              <w:spacing w:line="276" w:lineRule="auto"/>
              <w:jc w:val="both"/>
              <w:rPr>
                <w:lang w:val="en-GB"/>
              </w:rPr>
            </w:pPr>
            <w:r>
              <w:rPr>
                <w:lang w:val="en-GB"/>
              </w:rPr>
              <w:t>-CorelDraw X5</w:t>
            </w:r>
          </w:p>
        </w:tc>
      </w:tr>
      <w:tr w:rsidR="005C0E00" w:rsidTr="005C0E00">
        <w:tc>
          <w:tcPr>
            <w:tcW w:w="4247" w:type="dxa"/>
          </w:tcPr>
          <w:p w:rsidR="005C0E00" w:rsidRDefault="00F32C2B" w:rsidP="00CC364A">
            <w:pPr>
              <w:spacing w:line="276" w:lineRule="auto"/>
              <w:jc w:val="both"/>
              <w:rPr>
                <w:b/>
                <w:lang w:val="en-GB"/>
              </w:rPr>
            </w:pPr>
            <w:r w:rsidRPr="00F32C2B">
              <w:rPr>
                <w:b/>
                <w:lang w:val="en-GB"/>
              </w:rPr>
              <w:t>Web Page development tools</w:t>
            </w:r>
            <w:r>
              <w:rPr>
                <w:b/>
                <w:lang w:val="en-GB"/>
              </w:rPr>
              <w:t>:</w:t>
            </w:r>
          </w:p>
          <w:p w:rsidR="00F32C2B" w:rsidRDefault="00F32C2B" w:rsidP="00CC364A">
            <w:pPr>
              <w:spacing w:line="276" w:lineRule="auto"/>
              <w:jc w:val="both"/>
              <w:rPr>
                <w:b/>
                <w:lang w:val="en-GB"/>
              </w:rPr>
            </w:pPr>
          </w:p>
          <w:p w:rsidR="00F32C2B" w:rsidRPr="00F32C2B" w:rsidRDefault="00F32C2B" w:rsidP="00CC364A">
            <w:pPr>
              <w:spacing w:line="276" w:lineRule="auto"/>
              <w:jc w:val="both"/>
              <w:rPr>
                <w:lang w:val="en-GB"/>
              </w:rPr>
            </w:pPr>
            <w:r>
              <w:rPr>
                <w:b/>
                <w:lang w:val="en-GB"/>
              </w:rPr>
              <w:t>-</w:t>
            </w:r>
            <w:r>
              <w:rPr>
                <w:lang w:val="en-GB"/>
              </w:rPr>
              <w:t>Adobe Dreamweaver</w:t>
            </w:r>
          </w:p>
        </w:tc>
        <w:tc>
          <w:tcPr>
            <w:tcW w:w="4247" w:type="dxa"/>
          </w:tcPr>
          <w:p w:rsidR="005C0E00" w:rsidRDefault="00F32C2B" w:rsidP="00CC364A">
            <w:pPr>
              <w:spacing w:line="276" w:lineRule="auto"/>
              <w:jc w:val="both"/>
              <w:rPr>
                <w:b/>
                <w:lang w:val="en-GB"/>
              </w:rPr>
            </w:pPr>
            <w:r>
              <w:rPr>
                <w:b/>
                <w:lang w:val="en-GB"/>
              </w:rPr>
              <w:t xml:space="preserve">Computer-assisted </w:t>
            </w:r>
            <w:r w:rsidR="0017404B">
              <w:rPr>
                <w:b/>
                <w:lang w:val="en-GB"/>
              </w:rPr>
              <w:t>translation</w:t>
            </w:r>
            <w:r>
              <w:rPr>
                <w:b/>
                <w:lang w:val="en-GB"/>
              </w:rPr>
              <w:t xml:space="preserve"> software:</w:t>
            </w:r>
          </w:p>
          <w:p w:rsidR="00F32C2B" w:rsidRDefault="00F32C2B" w:rsidP="00CC364A">
            <w:pPr>
              <w:spacing w:line="276" w:lineRule="auto"/>
              <w:jc w:val="both"/>
              <w:rPr>
                <w:b/>
                <w:lang w:val="en-GB"/>
              </w:rPr>
            </w:pPr>
          </w:p>
          <w:p w:rsidR="00F32C2B" w:rsidRDefault="00F32C2B" w:rsidP="00CC364A">
            <w:pPr>
              <w:spacing w:line="276" w:lineRule="auto"/>
              <w:jc w:val="both"/>
              <w:rPr>
                <w:lang w:val="en-GB"/>
              </w:rPr>
            </w:pPr>
            <w:r>
              <w:rPr>
                <w:lang w:val="en-GB"/>
              </w:rPr>
              <w:t xml:space="preserve">-SDL </w:t>
            </w:r>
            <w:proofErr w:type="spellStart"/>
            <w:r>
              <w:rPr>
                <w:lang w:val="en-GB"/>
              </w:rPr>
              <w:t>Trados</w:t>
            </w:r>
            <w:proofErr w:type="spellEnd"/>
          </w:p>
          <w:p w:rsidR="00F32C2B" w:rsidRDefault="00F32C2B" w:rsidP="00CC364A">
            <w:pPr>
              <w:spacing w:line="276" w:lineRule="auto"/>
              <w:jc w:val="both"/>
              <w:rPr>
                <w:lang w:val="en-GB"/>
              </w:rPr>
            </w:pPr>
            <w:r>
              <w:rPr>
                <w:lang w:val="en-GB"/>
              </w:rPr>
              <w:t xml:space="preserve">-SDL </w:t>
            </w:r>
            <w:proofErr w:type="spellStart"/>
            <w:r>
              <w:rPr>
                <w:lang w:val="en-GB"/>
              </w:rPr>
              <w:t>Multiterm</w:t>
            </w:r>
            <w:proofErr w:type="spellEnd"/>
          </w:p>
          <w:p w:rsidR="00F32C2B" w:rsidRPr="00F32C2B" w:rsidRDefault="00F32C2B" w:rsidP="00CC364A">
            <w:pPr>
              <w:spacing w:line="276" w:lineRule="auto"/>
              <w:jc w:val="both"/>
              <w:rPr>
                <w:lang w:val="en-GB"/>
              </w:rPr>
            </w:pPr>
            <w:r>
              <w:rPr>
                <w:lang w:val="en-GB"/>
              </w:rPr>
              <w:t>-</w:t>
            </w:r>
            <w:proofErr w:type="spellStart"/>
            <w:r>
              <w:rPr>
                <w:lang w:val="en-GB"/>
              </w:rPr>
              <w:t>memoQ</w:t>
            </w:r>
            <w:proofErr w:type="spellEnd"/>
          </w:p>
        </w:tc>
      </w:tr>
    </w:tbl>
    <w:p w:rsidR="005C0E00" w:rsidRDefault="005C0E00" w:rsidP="00757BC5">
      <w:pPr>
        <w:jc w:val="both"/>
        <w:rPr>
          <w:b/>
          <w:lang w:val="en-GB"/>
        </w:rPr>
      </w:pPr>
    </w:p>
    <w:p w:rsidR="00D935E7" w:rsidRDefault="00D935E7" w:rsidP="00757BC5">
      <w:pPr>
        <w:jc w:val="both"/>
        <w:rPr>
          <w:b/>
          <w:lang w:val="en-GB"/>
        </w:rPr>
      </w:pPr>
    </w:p>
    <w:p w:rsidR="00FD1C98" w:rsidRDefault="00FD1C98" w:rsidP="00757BC5">
      <w:pPr>
        <w:jc w:val="both"/>
        <w:rPr>
          <w:lang w:val="en-GB"/>
        </w:rPr>
      </w:pPr>
      <w:r>
        <w:rPr>
          <w:b/>
          <w:lang w:val="en-GB"/>
        </w:rPr>
        <w:t>REFERENCES –</w:t>
      </w:r>
      <w:r>
        <w:rPr>
          <w:lang w:val="en-GB"/>
        </w:rPr>
        <w:t xml:space="preserve"> Available on request.</w:t>
      </w:r>
    </w:p>
    <w:p w:rsidR="00FD1C98" w:rsidRDefault="00FD1C98" w:rsidP="00757BC5">
      <w:pPr>
        <w:jc w:val="both"/>
        <w:rPr>
          <w:lang w:val="en-GB"/>
        </w:rPr>
      </w:pPr>
    </w:p>
    <w:p w:rsidR="00FD1C98" w:rsidRPr="00CC364A" w:rsidRDefault="00FD1C98" w:rsidP="00757BC5">
      <w:pPr>
        <w:jc w:val="both"/>
        <w:rPr>
          <w:sz w:val="20"/>
          <w:lang w:val="en-GB"/>
        </w:rPr>
      </w:pPr>
      <w:r w:rsidRPr="00CC364A">
        <w:rPr>
          <w:sz w:val="20"/>
          <w:lang w:val="en-GB"/>
        </w:rPr>
        <w:t xml:space="preserve">José </w:t>
      </w:r>
      <w:proofErr w:type="spellStart"/>
      <w:r w:rsidRPr="00CC364A">
        <w:rPr>
          <w:sz w:val="20"/>
          <w:lang w:val="en-GB"/>
        </w:rPr>
        <w:t>Teixeira</w:t>
      </w:r>
      <w:proofErr w:type="spellEnd"/>
    </w:p>
    <w:p w:rsidR="00757BC5" w:rsidRPr="0059396E" w:rsidRDefault="0059396E" w:rsidP="00757BC5">
      <w:pPr>
        <w:jc w:val="both"/>
        <w:rPr>
          <w:sz w:val="20"/>
          <w:lang w:val="en-GB"/>
        </w:rPr>
      </w:pPr>
      <w:r>
        <w:rPr>
          <w:sz w:val="20"/>
          <w:lang w:val="en-GB"/>
        </w:rPr>
        <w:t>02/03</w:t>
      </w:r>
      <w:r w:rsidR="00FD1C98" w:rsidRPr="00CC364A">
        <w:rPr>
          <w:sz w:val="20"/>
          <w:lang w:val="en-GB"/>
        </w:rPr>
        <w:t>/2015</w:t>
      </w:r>
      <w:r w:rsidR="00757BC5">
        <w:rPr>
          <w:b/>
          <w:lang w:val="en-GB"/>
        </w:rPr>
        <w:tab/>
      </w:r>
      <w:r w:rsidR="00757BC5">
        <w:rPr>
          <w:b/>
          <w:lang w:val="en-GB"/>
        </w:rPr>
        <w:tab/>
      </w:r>
      <w:r w:rsidR="00757BC5" w:rsidRPr="00757BC5">
        <w:rPr>
          <w:b/>
          <w:lang w:val="en-GB"/>
        </w:rPr>
        <w:tab/>
      </w:r>
    </w:p>
    <w:p w:rsidR="00757BC5" w:rsidRPr="005F5826" w:rsidRDefault="00757BC5" w:rsidP="00757BC5">
      <w:pPr>
        <w:ind w:left="1416"/>
        <w:jc w:val="both"/>
        <w:rPr>
          <w:lang w:val="en-GB"/>
        </w:rPr>
      </w:pPr>
    </w:p>
    <w:sectPr w:rsidR="00757BC5" w:rsidRPr="005F58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5398"/>
    <w:multiLevelType w:val="hybridMultilevel"/>
    <w:tmpl w:val="8C448008"/>
    <w:lvl w:ilvl="0" w:tplc="08160001">
      <w:start w:val="1"/>
      <w:numFmt w:val="bullet"/>
      <w:lvlText w:val=""/>
      <w:lvlJc w:val="left"/>
      <w:pPr>
        <w:ind w:left="2628" w:hanging="360"/>
      </w:pPr>
      <w:rPr>
        <w:rFonts w:ascii="Symbol" w:hAnsi="Symbol" w:hint="default"/>
      </w:rPr>
    </w:lvl>
    <w:lvl w:ilvl="1" w:tplc="08160003" w:tentative="1">
      <w:start w:val="1"/>
      <w:numFmt w:val="bullet"/>
      <w:lvlText w:val="o"/>
      <w:lvlJc w:val="left"/>
      <w:pPr>
        <w:ind w:left="3348" w:hanging="360"/>
      </w:pPr>
      <w:rPr>
        <w:rFonts w:ascii="Courier New" w:hAnsi="Courier New" w:cs="Courier New" w:hint="default"/>
      </w:rPr>
    </w:lvl>
    <w:lvl w:ilvl="2" w:tplc="08160005" w:tentative="1">
      <w:start w:val="1"/>
      <w:numFmt w:val="bullet"/>
      <w:lvlText w:val=""/>
      <w:lvlJc w:val="left"/>
      <w:pPr>
        <w:ind w:left="4068" w:hanging="360"/>
      </w:pPr>
      <w:rPr>
        <w:rFonts w:ascii="Wingdings" w:hAnsi="Wingdings" w:hint="default"/>
      </w:rPr>
    </w:lvl>
    <w:lvl w:ilvl="3" w:tplc="08160001" w:tentative="1">
      <w:start w:val="1"/>
      <w:numFmt w:val="bullet"/>
      <w:lvlText w:val=""/>
      <w:lvlJc w:val="left"/>
      <w:pPr>
        <w:ind w:left="4788" w:hanging="360"/>
      </w:pPr>
      <w:rPr>
        <w:rFonts w:ascii="Symbol" w:hAnsi="Symbol" w:hint="default"/>
      </w:rPr>
    </w:lvl>
    <w:lvl w:ilvl="4" w:tplc="08160003" w:tentative="1">
      <w:start w:val="1"/>
      <w:numFmt w:val="bullet"/>
      <w:lvlText w:val="o"/>
      <w:lvlJc w:val="left"/>
      <w:pPr>
        <w:ind w:left="5508" w:hanging="360"/>
      </w:pPr>
      <w:rPr>
        <w:rFonts w:ascii="Courier New" w:hAnsi="Courier New" w:cs="Courier New" w:hint="default"/>
      </w:rPr>
    </w:lvl>
    <w:lvl w:ilvl="5" w:tplc="08160005" w:tentative="1">
      <w:start w:val="1"/>
      <w:numFmt w:val="bullet"/>
      <w:lvlText w:val=""/>
      <w:lvlJc w:val="left"/>
      <w:pPr>
        <w:ind w:left="6228" w:hanging="360"/>
      </w:pPr>
      <w:rPr>
        <w:rFonts w:ascii="Wingdings" w:hAnsi="Wingdings" w:hint="default"/>
      </w:rPr>
    </w:lvl>
    <w:lvl w:ilvl="6" w:tplc="08160001" w:tentative="1">
      <w:start w:val="1"/>
      <w:numFmt w:val="bullet"/>
      <w:lvlText w:val=""/>
      <w:lvlJc w:val="left"/>
      <w:pPr>
        <w:ind w:left="6948" w:hanging="360"/>
      </w:pPr>
      <w:rPr>
        <w:rFonts w:ascii="Symbol" w:hAnsi="Symbol" w:hint="default"/>
      </w:rPr>
    </w:lvl>
    <w:lvl w:ilvl="7" w:tplc="08160003" w:tentative="1">
      <w:start w:val="1"/>
      <w:numFmt w:val="bullet"/>
      <w:lvlText w:val="o"/>
      <w:lvlJc w:val="left"/>
      <w:pPr>
        <w:ind w:left="7668" w:hanging="360"/>
      </w:pPr>
      <w:rPr>
        <w:rFonts w:ascii="Courier New" w:hAnsi="Courier New" w:cs="Courier New" w:hint="default"/>
      </w:rPr>
    </w:lvl>
    <w:lvl w:ilvl="8" w:tplc="08160005" w:tentative="1">
      <w:start w:val="1"/>
      <w:numFmt w:val="bullet"/>
      <w:lvlText w:val=""/>
      <w:lvlJc w:val="left"/>
      <w:pPr>
        <w:ind w:left="8388" w:hanging="360"/>
      </w:pPr>
      <w:rPr>
        <w:rFonts w:ascii="Wingdings" w:hAnsi="Wingdings" w:hint="default"/>
      </w:rPr>
    </w:lvl>
  </w:abstractNum>
  <w:abstractNum w:abstractNumId="1">
    <w:nsid w:val="35344DBC"/>
    <w:multiLevelType w:val="hybridMultilevel"/>
    <w:tmpl w:val="F49E18EC"/>
    <w:lvl w:ilvl="0" w:tplc="08160001">
      <w:start w:val="1"/>
      <w:numFmt w:val="bullet"/>
      <w:lvlText w:val=""/>
      <w:lvlJc w:val="left"/>
      <w:pPr>
        <w:ind w:left="2484" w:hanging="360"/>
      </w:pPr>
      <w:rPr>
        <w:rFonts w:ascii="Symbol" w:hAnsi="Symbol" w:hint="default"/>
      </w:rPr>
    </w:lvl>
    <w:lvl w:ilvl="1" w:tplc="08160003" w:tentative="1">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2">
    <w:nsid w:val="413C58A6"/>
    <w:multiLevelType w:val="hybridMultilevel"/>
    <w:tmpl w:val="42B2FB8C"/>
    <w:lvl w:ilvl="0" w:tplc="08160001">
      <w:start w:val="1"/>
      <w:numFmt w:val="bullet"/>
      <w:lvlText w:val=""/>
      <w:lvlJc w:val="left"/>
      <w:pPr>
        <w:ind w:left="2268" w:hanging="360"/>
      </w:pPr>
      <w:rPr>
        <w:rFonts w:ascii="Symbol" w:hAnsi="Symbol" w:hint="default"/>
      </w:rPr>
    </w:lvl>
    <w:lvl w:ilvl="1" w:tplc="08160003" w:tentative="1">
      <w:start w:val="1"/>
      <w:numFmt w:val="bullet"/>
      <w:lvlText w:val="o"/>
      <w:lvlJc w:val="left"/>
      <w:pPr>
        <w:ind w:left="2988" w:hanging="360"/>
      </w:pPr>
      <w:rPr>
        <w:rFonts w:ascii="Courier New" w:hAnsi="Courier New" w:cs="Courier New" w:hint="default"/>
      </w:rPr>
    </w:lvl>
    <w:lvl w:ilvl="2" w:tplc="08160005" w:tentative="1">
      <w:start w:val="1"/>
      <w:numFmt w:val="bullet"/>
      <w:lvlText w:val=""/>
      <w:lvlJc w:val="left"/>
      <w:pPr>
        <w:ind w:left="3708" w:hanging="360"/>
      </w:pPr>
      <w:rPr>
        <w:rFonts w:ascii="Wingdings" w:hAnsi="Wingdings" w:hint="default"/>
      </w:rPr>
    </w:lvl>
    <w:lvl w:ilvl="3" w:tplc="08160001" w:tentative="1">
      <w:start w:val="1"/>
      <w:numFmt w:val="bullet"/>
      <w:lvlText w:val=""/>
      <w:lvlJc w:val="left"/>
      <w:pPr>
        <w:ind w:left="4428" w:hanging="360"/>
      </w:pPr>
      <w:rPr>
        <w:rFonts w:ascii="Symbol" w:hAnsi="Symbol" w:hint="default"/>
      </w:rPr>
    </w:lvl>
    <w:lvl w:ilvl="4" w:tplc="08160003" w:tentative="1">
      <w:start w:val="1"/>
      <w:numFmt w:val="bullet"/>
      <w:lvlText w:val="o"/>
      <w:lvlJc w:val="left"/>
      <w:pPr>
        <w:ind w:left="5148" w:hanging="360"/>
      </w:pPr>
      <w:rPr>
        <w:rFonts w:ascii="Courier New" w:hAnsi="Courier New" w:cs="Courier New" w:hint="default"/>
      </w:rPr>
    </w:lvl>
    <w:lvl w:ilvl="5" w:tplc="08160005" w:tentative="1">
      <w:start w:val="1"/>
      <w:numFmt w:val="bullet"/>
      <w:lvlText w:val=""/>
      <w:lvlJc w:val="left"/>
      <w:pPr>
        <w:ind w:left="5868" w:hanging="360"/>
      </w:pPr>
      <w:rPr>
        <w:rFonts w:ascii="Wingdings" w:hAnsi="Wingdings" w:hint="default"/>
      </w:rPr>
    </w:lvl>
    <w:lvl w:ilvl="6" w:tplc="08160001" w:tentative="1">
      <w:start w:val="1"/>
      <w:numFmt w:val="bullet"/>
      <w:lvlText w:val=""/>
      <w:lvlJc w:val="left"/>
      <w:pPr>
        <w:ind w:left="6588" w:hanging="360"/>
      </w:pPr>
      <w:rPr>
        <w:rFonts w:ascii="Symbol" w:hAnsi="Symbol" w:hint="default"/>
      </w:rPr>
    </w:lvl>
    <w:lvl w:ilvl="7" w:tplc="08160003" w:tentative="1">
      <w:start w:val="1"/>
      <w:numFmt w:val="bullet"/>
      <w:lvlText w:val="o"/>
      <w:lvlJc w:val="left"/>
      <w:pPr>
        <w:ind w:left="7308" w:hanging="360"/>
      </w:pPr>
      <w:rPr>
        <w:rFonts w:ascii="Courier New" w:hAnsi="Courier New" w:cs="Courier New" w:hint="default"/>
      </w:rPr>
    </w:lvl>
    <w:lvl w:ilvl="8" w:tplc="08160005" w:tentative="1">
      <w:start w:val="1"/>
      <w:numFmt w:val="bullet"/>
      <w:lvlText w:val=""/>
      <w:lvlJc w:val="left"/>
      <w:pPr>
        <w:ind w:left="8028" w:hanging="360"/>
      </w:pPr>
      <w:rPr>
        <w:rFonts w:ascii="Wingdings" w:hAnsi="Wingdings" w:hint="default"/>
      </w:rPr>
    </w:lvl>
  </w:abstractNum>
  <w:abstractNum w:abstractNumId="3">
    <w:nsid w:val="5AC87276"/>
    <w:multiLevelType w:val="hybridMultilevel"/>
    <w:tmpl w:val="355A0CFA"/>
    <w:lvl w:ilvl="0" w:tplc="2DD6CF80">
      <w:numFmt w:val="bullet"/>
      <w:lvlText w:val="•"/>
      <w:lvlJc w:val="left"/>
      <w:pPr>
        <w:ind w:left="2484" w:hanging="360"/>
      </w:pPr>
      <w:rPr>
        <w:rFonts w:ascii="Calibri" w:eastAsiaTheme="minorHAnsi" w:hAnsi="Calibri" w:cstheme="minorBidi" w:hint="default"/>
      </w:rPr>
    </w:lvl>
    <w:lvl w:ilvl="1" w:tplc="08160003" w:tentative="1">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4">
    <w:nsid w:val="65DF7678"/>
    <w:multiLevelType w:val="hybridMultilevel"/>
    <w:tmpl w:val="36D88038"/>
    <w:lvl w:ilvl="0" w:tplc="08160001">
      <w:start w:val="1"/>
      <w:numFmt w:val="bullet"/>
      <w:lvlText w:val=""/>
      <w:lvlJc w:val="left"/>
      <w:pPr>
        <w:ind w:left="2130" w:hanging="360"/>
      </w:pPr>
      <w:rPr>
        <w:rFonts w:ascii="Symbol" w:hAnsi="Symbol" w:hint="default"/>
      </w:rPr>
    </w:lvl>
    <w:lvl w:ilvl="1" w:tplc="08160003" w:tentative="1">
      <w:start w:val="1"/>
      <w:numFmt w:val="bullet"/>
      <w:lvlText w:val="o"/>
      <w:lvlJc w:val="left"/>
      <w:pPr>
        <w:ind w:left="2850" w:hanging="360"/>
      </w:pPr>
      <w:rPr>
        <w:rFonts w:ascii="Courier New" w:hAnsi="Courier New" w:cs="Courier New" w:hint="default"/>
      </w:rPr>
    </w:lvl>
    <w:lvl w:ilvl="2" w:tplc="08160005" w:tentative="1">
      <w:start w:val="1"/>
      <w:numFmt w:val="bullet"/>
      <w:lvlText w:val=""/>
      <w:lvlJc w:val="left"/>
      <w:pPr>
        <w:ind w:left="3570" w:hanging="360"/>
      </w:pPr>
      <w:rPr>
        <w:rFonts w:ascii="Wingdings" w:hAnsi="Wingdings" w:hint="default"/>
      </w:rPr>
    </w:lvl>
    <w:lvl w:ilvl="3" w:tplc="08160001" w:tentative="1">
      <w:start w:val="1"/>
      <w:numFmt w:val="bullet"/>
      <w:lvlText w:val=""/>
      <w:lvlJc w:val="left"/>
      <w:pPr>
        <w:ind w:left="4290" w:hanging="360"/>
      </w:pPr>
      <w:rPr>
        <w:rFonts w:ascii="Symbol" w:hAnsi="Symbol" w:hint="default"/>
      </w:rPr>
    </w:lvl>
    <w:lvl w:ilvl="4" w:tplc="08160003" w:tentative="1">
      <w:start w:val="1"/>
      <w:numFmt w:val="bullet"/>
      <w:lvlText w:val="o"/>
      <w:lvlJc w:val="left"/>
      <w:pPr>
        <w:ind w:left="5010" w:hanging="360"/>
      </w:pPr>
      <w:rPr>
        <w:rFonts w:ascii="Courier New" w:hAnsi="Courier New" w:cs="Courier New" w:hint="default"/>
      </w:rPr>
    </w:lvl>
    <w:lvl w:ilvl="5" w:tplc="08160005" w:tentative="1">
      <w:start w:val="1"/>
      <w:numFmt w:val="bullet"/>
      <w:lvlText w:val=""/>
      <w:lvlJc w:val="left"/>
      <w:pPr>
        <w:ind w:left="5730" w:hanging="360"/>
      </w:pPr>
      <w:rPr>
        <w:rFonts w:ascii="Wingdings" w:hAnsi="Wingdings" w:hint="default"/>
      </w:rPr>
    </w:lvl>
    <w:lvl w:ilvl="6" w:tplc="08160001" w:tentative="1">
      <w:start w:val="1"/>
      <w:numFmt w:val="bullet"/>
      <w:lvlText w:val=""/>
      <w:lvlJc w:val="left"/>
      <w:pPr>
        <w:ind w:left="6450" w:hanging="360"/>
      </w:pPr>
      <w:rPr>
        <w:rFonts w:ascii="Symbol" w:hAnsi="Symbol" w:hint="default"/>
      </w:rPr>
    </w:lvl>
    <w:lvl w:ilvl="7" w:tplc="08160003" w:tentative="1">
      <w:start w:val="1"/>
      <w:numFmt w:val="bullet"/>
      <w:lvlText w:val="o"/>
      <w:lvlJc w:val="left"/>
      <w:pPr>
        <w:ind w:left="7170" w:hanging="360"/>
      </w:pPr>
      <w:rPr>
        <w:rFonts w:ascii="Courier New" w:hAnsi="Courier New" w:cs="Courier New" w:hint="default"/>
      </w:rPr>
    </w:lvl>
    <w:lvl w:ilvl="8" w:tplc="08160005" w:tentative="1">
      <w:start w:val="1"/>
      <w:numFmt w:val="bullet"/>
      <w:lvlText w:val=""/>
      <w:lvlJc w:val="left"/>
      <w:pPr>
        <w:ind w:left="7890" w:hanging="360"/>
      </w:pPr>
      <w:rPr>
        <w:rFonts w:ascii="Wingdings" w:hAnsi="Wingdings" w:hint="default"/>
      </w:rPr>
    </w:lvl>
  </w:abstractNum>
  <w:abstractNum w:abstractNumId="5">
    <w:nsid w:val="7F7D29F3"/>
    <w:multiLevelType w:val="hybridMultilevel"/>
    <w:tmpl w:val="1B7E33BC"/>
    <w:lvl w:ilvl="0" w:tplc="2DD6CF8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46"/>
    <w:rsid w:val="00085996"/>
    <w:rsid w:val="0017404B"/>
    <w:rsid w:val="00174846"/>
    <w:rsid w:val="0059396E"/>
    <w:rsid w:val="005C0E00"/>
    <w:rsid w:val="005F5826"/>
    <w:rsid w:val="00757BC5"/>
    <w:rsid w:val="0077754D"/>
    <w:rsid w:val="00837DDD"/>
    <w:rsid w:val="00905902"/>
    <w:rsid w:val="00C522F8"/>
    <w:rsid w:val="00CC364A"/>
    <w:rsid w:val="00D935E7"/>
    <w:rsid w:val="00DA0ACC"/>
    <w:rsid w:val="00E12158"/>
    <w:rsid w:val="00F217C1"/>
    <w:rsid w:val="00F32C2B"/>
    <w:rsid w:val="00FD1C9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B2DC-453F-4ED2-AF04-F2302020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Left0cmHanging254cm">
    <w:name w:val="Style Left:  0 cm Hanging:  254 cm"/>
    <w:basedOn w:val="Normal"/>
    <w:rsid w:val="005F5826"/>
    <w:pPr>
      <w:widowControl w:val="0"/>
      <w:shd w:val="clear" w:color="auto" w:fill="FFFFFF"/>
      <w:autoSpaceDE w:val="0"/>
      <w:autoSpaceDN w:val="0"/>
      <w:adjustRightInd w:val="0"/>
      <w:spacing w:after="0" w:line="240" w:lineRule="auto"/>
      <w:ind w:left="1440" w:hanging="1440"/>
    </w:pPr>
    <w:rPr>
      <w:rFonts w:ascii="Times New Roman" w:eastAsia="Times New Roman" w:hAnsi="Times New Roman" w:cs="Times New Roman"/>
      <w:sz w:val="20"/>
      <w:szCs w:val="20"/>
      <w:lang w:val="en-US"/>
    </w:rPr>
  </w:style>
  <w:style w:type="paragraph" w:customStyle="1" w:styleId="HeaderEven">
    <w:name w:val="Header Even"/>
    <w:basedOn w:val="SemEspaamento"/>
    <w:qFormat/>
    <w:rsid w:val="005F5826"/>
    <w:pPr>
      <w:pBdr>
        <w:bottom w:val="single" w:sz="4" w:space="1" w:color="5B9BD5"/>
      </w:pBdr>
    </w:pPr>
    <w:rPr>
      <w:rFonts w:ascii="Calibri" w:eastAsia="MS Mincho" w:hAnsi="Calibri" w:cs="Times New Roman"/>
      <w:b/>
      <w:bCs/>
      <w:color w:val="44546A"/>
      <w:sz w:val="20"/>
      <w:szCs w:val="23"/>
      <w:lang w:eastAsia="ja-JP"/>
    </w:rPr>
  </w:style>
  <w:style w:type="paragraph" w:styleId="SemEspaamento">
    <w:name w:val="No Spacing"/>
    <w:uiPriority w:val="1"/>
    <w:qFormat/>
    <w:rsid w:val="005F5826"/>
    <w:pPr>
      <w:spacing w:after="0" w:line="240" w:lineRule="auto"/>
    </w:pPr>
  </w:style>
  <w:style w:type="paragraph" w:styleId="PargrafodaLista">
    <w:name w:val="List Paragraph"/>
    <w:basedOn w:val="Normal"/>
    <w:uiPriority w:val="34"/>
    <w:qFormat/>
    <w:rsid w:val="00E12158"/>
    <w:pPr>
      <w:ind w:left="720"/>
      <w:contextualSpacing/>
    </w:pPr>
  </w:style>
  <w:style w:type="table" w:styleId="Tabelacomgrelha">
    <w:name w:val="Table Grid"/>
    <w:basedOn w:val="Tabelanormal"/>
    <w:uiPriority w:val="39"/>
    <w:rsid w:val="005C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6199">
      <w:bodyDiv w:val="1"/>
      <w:marLeft w:val="0"/>
      <w:marRight w:val="0"/>
      <w:marTop w:val="0"/>
      <w:marBottom w:val="0"/>
      <w:divBdr>
        <w:top w:val="none" w:sz="0" w:space="0" w:color="auto"/>
        <w:left w:val="none" w:sz="0" w:space="0" w:color="auto"/>
        <w:bottom w:val="none" w:sz="0" w:space="0" w:color="auto"/>
        <w:right w:val="none" w:sz="0" w:space="0" w:color="auto"/>
      </w:divBdr>
    </w:div>
    <w:div w:id="1423069376">
      <w:bodyDiv w:val="1"/>
      <w:marLeft w:val="0"/>
      <w:marRight w:val="0"/>
      <w:marTop w:val="0"/>
      <w:marBottom w:val="0"/>
      <w:divBdr>
        <w:top w:val="none" w:sz="0" w:space="0" w:color="auto"/>
        <w:left w:val="none" w:sz="0" w:space="0" w:color="auto"/>
        <w:bottom w:val="none" w:sz="0" w:space="0" w:color="auto"/>
        <w:right w:val="none" w:sz="0" w:space="0" w:color="auto"/>
      </w:divBdr>
    </w:div>
    <w:div w:id="18452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B8DD-91B4-451D-A44B-5AC5A6CF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2015-01-07T14:04:00Z</cp:lastPrinted>
  <dcterms:created xsi:type="dcterms:W3CDTF">2015-03-04T13:16:00Z</dcterms:created>
  <dcterms:modified xsi:type="dcterms:W3CDTF">2015-03-04T13:16:00Z</dcterms:modified>
</cp:coreProperties>
</file>