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550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1728"/>
        <w:gridCol w:w="9261"/>
      </w:tblGrid>
      <w:tr w:rsidR="00F77758" w:rsidRPr="0013440B" w:rsidTr="0013440B">
        <w:tc>
          <w:tcPr>
            <w:tcW w:w="1728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  <w:lang w:val="nl-NL"/>
              </w:rPr>
              <w:t>First name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sz w:val="20"/>
                <w:szCs w:val="20"/>
                <w:lang w:val="de-DE"/>
              </w:rPr>
            </w:pPr>
            <w:r w:rsidRPr="0013440B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5296535</wp:posOffset>
                  </wp:positionH>
                  <wp:positionV relativeFrom="paragraph">
                    <wp:posOffset>-406400</wp:posOffset>
                  </wp:positionV>
                  <wp:extent cx="1441450" cy="1530350"/>
                  <wp:effectExtent l="19050" t="0" r="6350" b="0"/>
                  <wp:wrapNone/>
                  <wp:docPr id="1" name="Picture 2" descr="C:\Documents and Settings\Administrator\Desktop\Photo Jero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Desktop\Photo Jero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440B">
              <w:rPr>
                <w:noProof/>
                <w:sz w:val="20"/>
                <w:szCs w:val="20"/>
                <w:lang w:val="de-DE"/>
              </w:rPr>
              <w:t xml:space="preserve">Jeroen 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13440B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proofErr w:type="spellStart"/>
            <w:r w:rsidRPr="0013440B">
              <w:rPr>
                <w:sz w:val="20"/>
                <w:szCs w:val="20"/>
                <w:lang w:val="nl-NL"/>
              </w:rPr>
              <w:t>Middle</w:t>
            </w:r>
            <w:proofErr w:type="spellEnd"/>
            <w:r w:rsidRPr="0013440B">
              <w:rPr>
                <w:sz w:val="20"/>
                <w:szCs w:val="20"/>
                <w:lang w:val="nl-NL"/>
              </w:rPr>
              <w:t xml:space="preserve"> name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noProof/>
                <w:sz w:val="20"/>
                <w:szCs w:val="20"/>
                <w:lang w:val="de-DE"/>
              </w:rPr>
              <w:t xml:space="preserve">Martijn 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proofErr w:type="spellStart"/>
            <w:r w:rsidRPr="0013440B">
              <w:rPr>
                <w:sz w:val="20"/>
                <w:szCs w:val="20"/>
                <w:lang w:val="nl-NL"/>
              </w:rPr>
              <w:t>Surname</w:t>
            </w:r>
            <w:proofErr w:type="spellEnd"/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noProof/>
                <w:sz w:val="20"/>
                <w:szCs w:val="20"/>
                <w:lang w:val="de-DE"/>
              </w:rPr>
              <w:t>de Gier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  <w:lang w:val="de-DE"/>
              </w:rPr>
              <w:t xml:space="preserve">97 M 15 </w:t>
            </w:r>
            <w:proofErr w:type="spellStart"/>
            <w:r w:rsidRPr="0013440B">
              <w:rPr>
                <w:sz w:val="20"/>
                <w:szCs w:val="20"/>
                <w:lang w:val="de-DE"/>
              </w:rPr>
              <w:t>Nongraweang</w:t>
            </w:r>
            <w:proofErr w:type="spellEnd"/>
          </w:p>
          <w:p w:rsidR="00F77758" w:rsidRPr="0013440B" w:rsidRDefault="00F77758" w:rsidP="00F7775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3440B">
              <w:rPr>
                <w:sz w:val="20"/>
                <w:szCs w:val="20"/>
              </w:rPr>
              <w:t>Amper</w:t>
            </w:r>
            <w:proofErr w:type="spellEnd"/>
            <w:r w:rsidRPr="0013440B">
              <w:rPr>
                <w:sz w:val="20"/>
                <w:szCs w:val="20"/>
              </w:rPr>
              <w:t xml:space="preserve"> </w:t>
            </w:r>
            <w:proofErr w:type="spellStart"/>
            <w:r w:rsidRPr="0013440B">
              <w:rPr>
                <w:sz w:val="20"/>
                <w:szCs w:val="20"/>
              </w:rPr>
              <w:t>Meung</w:t>
            </w:r>
            <w:proofErr w:type="spellEnd"/>
            <w:r w:rsidRPr="0013440B">
              <w:rPr>
                <w:sz w:val="20"/>
                <w:szCs w:val="20"/>
              </w:rPr>
              <w:t xml:space="preserve"> </w:t>
            </w:r>
            <w:proofErr w:type="spellStart"/>
            <w:r w:rsidRPr="0013440B">
              <w:rPr>
                <w:sz w:val="20"/>
                <w:szCs w:val="20"/>
              </w:rPr>
              <w:t>Nakhon</w:t>
            </w:r>
            <w:proofErr w:type="spellEnd"/>
            <w:r w:rsidRPr="0013440B">
              <w:rPr>
                <w:sz w:val="20"/>
                <w:szCs w:val="20"/>
              </w:rPr>
              <w:t xml:space="preserve"> </w:t>
            </w:r>
            <w:proofErr w:type="spellStart"/>
            <w:r w:rsidRPr="0013440B">
              <w:rPr>
                <w:sz w:val="20"/>
                <w:szCs w:val="20"/>
              </w:rPr>
              <w:t>Ratchasima</w:t>
            </w:r>
            <w:proofErr w:type="spellEnd"/>
          </w:p>
          <w:p w:rsidR="00F77758" w:rsidRPr="0013440B" w:rsidRDefault="00F77758" w:rsidP="00F7775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3440B">
              <w:rPr>
                <w:sz w:val="20"/>
                <w:szCs w:val="20"/>
              </w:rPr>
              <w:t>Nakhon</w:t>
            </w:r>
            <w:proofErr w:type="spellEnd"/>
            <w:r w:rsidRPr="0013440B">
              <w:rPr>
                <w:sz w:val="20"/>
                <w:szCs w:val="20"/>
              </w:rPr>
              <w:t xml:space="preserve"> </w:t>
            </w:r>
            <w:proofErr w:type="spellStart"/>
            <w:r w:rsidRPr="0013440B">
              <w:rPr>
                <w:sz w:val="20"/>
                <w:szCs w:val="20"/>
              </w:rPr>
              <w:t>Ratchasima</w:t>
            </w:r>
            <w:proofErr w:type="spellEnd"/>
            <w:r w:rsidRPr="0013440B">
              <w:rPr>
                <w:sz w:val="20"/>
                <w:szCs w:val="20"/>
              </w:rPr>
              <w:t xml:space="preserve"> 30000</w:t>
            </w:r>
          </w:p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</w:rPr>
              <w:t>THAILAND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13440B" w:rsidP="0013440B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Place of birth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proofErr w:type="spellStart"/>
            <w:r w:rsidRPr="0013440B">
              <w:rPr>
                <w:sz w:val="20"/>
                <w:szCs w:val="20"/>
              </w:rPr>
              <w:t>Naarden</w:t>
            </w:r>
            <w:proofErr w:type="spellEnd"/>
            <w:r w:rsidRPr="0013440B">
              <w:rPr>
                <w:sz w:val="20"/>
                <w:szCs w:val="20"/>
              </w:rPr>
              <w:t xml:space="preserve"> </w:t>
            </w:r>
            <w:r w:rsidR="00D92D3A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NL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noProof/>
                <w:sz w:val="20"/>
                <w:szCs w:val="20"/>
                <w:lang w:val="de-DE"/>
              </w:rPr>
              <w:t>Birthday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</w:rPr>
              <w:t>31.12.1976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F77758">
            <w:pPr>
              <w:pStyle w:val="NoSpacing"/>
              <w:tabs>
                <w:tab w:val="center" w:pos="1206"/>
              </w:tabs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noProof/>
                <w:sz w:val="20"/>
                <w:szCs w:val="20"/>
                <w:lang w:val="de-DE"/>
              </w:rPr>
              <w:t>Nationality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</w:rPr>
              <w:t>Netherlands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  <w:u w:val="single"/>
              </w:rPr>
              <w:t>Education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13440B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</w:rPr>
              <w:t xml:space="preserve">1982 </w:t>
            </w:r>
            <w:r w:rsidR="0013440B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1986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</w:rPr>
              <w:t xml:space="preserve">Primary school Netherland - </w:t>
            </w:r>
            <w:proofErr w:type="spellStart"/>
            <w:r w:rsidRPr="0013440B">
              <w:rPr>
                <w:sz w:val="20"/>
                <w:szCs w:val="20"/>
              </w:rPr>
              <w:t>Weesp</w:t>
            </w:r>
            <w:proofErr w:type="spellEnd"/>
            <w:r w:rsidRPr="0013440B">
              <w:rPr>
                <w:sz w:val="20"/>
                <w:szCs w:val="20"/>
              </w:rPr>
              <w:t xml:space="preserve">/Jan </w:t>
            </w:r>
            <w:proofErr w:type="spellStart"/>
            <w:r w:rsidRPr="0013440B">
              <w:rPr>
                <w:sz w:val="20"/>
                <w:szCs w:val="20"/>
              </w:rPr>
              <w:t>Leegwaterschool</w:t>
            </w:r>
            <w:proofErr w:type="spellEnd"/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13440B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</w:rPr>
              <w:t xml:space="preserve">1986 </w:t>
            </w:r>
            <w:r w:rsidR="0013440B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1991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</w:rPr>
              <w:t xml:space="preserve">Secondary school Netherland </w:t>
            </w:r>
            <w:r w:rsidR="00D92D3A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Hilversum/</w:t>
            </w:r>
            <w:proofErr w:type="spellStart"/>
            <w:r w:rsidRPr="0013440B">
              <w:rPr>
                <w:sz w:val="20"/>
                <w:szCs w:val="20"/>
              </w:rPr>
              <w:t>Stimulans</w:t>
            </w:r>
            <w:proofErr w:type="spellEnd"/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13440B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</w:rPr>
              <w:t xml:space="preserve">1991 </w:t>
            </w:r>
            <w:r w:rsidR="0013440B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1995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</w:rPr>
              <w:t xml:space="preserve">College Netherland </w:t>
            </w:r>
            <w:r w:rsidR="00D92D3A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Electrical low voltage &amp; high voltage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13440B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</w:rPr>
              <w:t xml:space="preserve">1995 </w:t>
            </w:r>
            <w:r w:rsidR="0013440B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2000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</w:rPr>
              <w:t xml:space="preserve">University of Business - Hotel management </w:t>
            </w:r>
            <w:r w:rsidR="00D92D3A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Amsterdam/MBO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13440B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</w:rPr>
              <w:t xml:space="preserve">2000 </w:t>
            </w:r>
            <w:r w:rsidR="0013440B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sz w:val="20"/>
                <w:szCs w:val="20"/>
              </w:rPr>
            </w:pPr>
            <w:r w:rsidRPr="0013440B">
              <w:rPr>
                <w:sz w:val="20"/>
                <w:szCs w:val="20"/>
              </w:rPr>
              <w:t xml:space="preserve">University of Business - Hotel management Teacher </w:t>
            </w:r>
            <w:r w:rsidR="00D92D3A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Amsterdam/MBO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F777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sz w:val="20"/>
                <w:szCs w:val="20"/>
              </w:rPr>
            </w:pP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  <w:r w:rsidRPr="0013440B">
              <w:rPr>
                <w:sz w:val="20"/>
                <w:szCs w:val="20"/>
                <w:u w:val="single"/>
              </w:rPr>
              <w:t xml:space="preserve">Work experience 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13440B">
            <w:pPr>
              <w:pStyle w:val="NoSpacing"/>
              <w:rPr>
                <w:sz w:val="20"/>
                <w:szCs w:val="20"/>
                <w:u w:val="single"/>
              </w:rPr>
            </w:pPr>
            <w:r w:rsidRPr="0013440B">
              <w:rPr>
                <w:sz w:val="20"/>
                <w:szCs w:val="20"/>
              </w:rPr>
              <w:t xml:space="preserve">1991 </w:t>
            </w:r>
            <w:r w:rsidR="0013440B">
              <w:rPr>
                <w:sz w:val="20"/>
                <w:szCs w:val="20"/>
              </w:rPr>
              <w:t>-</w:t>
            </w:r>
            <w:r w:rsidR="00796869">
              <w:rPr>
                <w:sz w:val="20"/>
                <w:szCs w:val="20"/>
              </w:rPr>
              <w:t xml:space="preserve"> 1994</w:t>
            </w:r>
          </w:p>
        </w:tc>
        <w:tc>
          <w:tcPr>
            <w:tcW w:w="9261" w:type="dxa"/>
          </w:tcPr>
          <w:p w:rsidR="00F77758" w:rsidRPr="0013440B" w:rsidRDefault="00F77758" w:rsidP="00D92D3A">
            <w:pPr>
              <w:pStyle w:val="NoSpacing"/>
              <w:rPr>
                <w:sz w:val="20"/>
                <w:szCs w:val="20"/>
              </w:rPr>
            </w:pPr>
            <w:r w:rsidRPr="0013440B">
              <w:rPr>
                <w:sz w:val="20"/>
                <w:szCs w:val="20"/>
              </w:rPr>
              <w:t xml:space="preserve">DNR </w:t>
            </w:r>
            <w:proofErr w:type="spellStart"/>
            <w:r w:rsidRPr="0013440B">
              <w:rPr>
                <w:sz w:val="20"/>
                <w:szCs w:val="20"/>
              </w:rPr>
              <w:t>Weesp</w:t>
            </w:r>
            <w:proofErr w:type="spellEnd"/>
            <w:r w:rsidRPr="0013440B">
              <w:rPr>
                <w:sz w:val="20"/>
                <w:szCs w:val="20"/>
              </w:rPr>
              <w:t xml:space="preserve"> Netherlands </w:t>
            </w:r>
            <w:r w:rsidR="00D92D3A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Service technicians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796869" w:rsidP="0013440B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1994</w:t>
            </w:r>
            <w:r w:rsidR="00F77758" w:rsidRPr="0013440B">
              <w:rPr>
                <w:sz w:val="20"/>
                <w:szCs w:val="20"/>
              </w:rPr>
              <w:t xml:space="preserve"> </w:t>
            </w:r>
            <w:r w:rsidR="001344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3440B">
              <w:rPr>
                <w:sz w:val="20"/>
                <w:szCs w:val="20"/>
              </w:rPr>
              <w:t>Martinair</w:t>
            </w:r>
            <w:proofErr w:type="spellEnd"/>
            <w:r w:rsidRPr="0013440B">
              <w:rPr>
                <w:sz w:val="20"/>
                <w:szCs w:val="20"/>
              </w:rPr>
              <w:t xml:space="preserve"> Royal Netherland - catering manager 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796869" w:rsidP="0013440B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2001 - 2004</w:t>
            </w:r>
          </w:p>
        </w:tc>
        <w:tc>
          <w:tcPr>
            <w:tcW w:w="9261" w:type="dxa"/>
          </w:tcPr>
          <w:p w:rsidR="0098561C" w:rsidRPr="0013440B" w:rsidRDefault="00F77758" w:rsidP="00F7775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3440B">
              <w:rPr>
                <w:sz w:val="20"/>
                <w:szCs w:val="20"/>
              </w:rPr>
              <w:t>Dudoc</w:t>
            </w:r>
            <w:proofErr w:type="spellEnd"/>
            <w:r w:rsidRPr="0013440B">
              <w:rPr>
                <w:sz w:val="20"/>
                <w:szCs w:val="20"/>
              </w:rPr>
              <w:t xml:space="preserve"> college Hilversum Netherlands </w:t>
            </w:r>
            <w:r w:rsidR="00D92D3A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Teacher for young adults</w:t>
            </w:r>
          </w:p>
          <w:p w:rsidR="0098561C" w:rsidRPr="0013440B" w:rsidRDefault="0098561C" w:rsidP="0098561C">
            <w:pPr>
              <w:pStyle w:val="NoSpacing"/>
              <w:rPr>
                <w:sz w:val="20"/>
                <w:szCs w:val="20"/>
              </w:rPr>
            </w:pPr>
            <w:r w:rsidRPr="0013440B">
              <w:rPr>
                <w:sz w:val="20"/>
                <w:szCs w:val="20"/>
              </w:rPr>
              <w:t xml:space="preserve">I have taught in my country, young adults between the </w:t>
            </w:r>
            <w:proofErr w:type="gramStart"/>
            <w:r w:rsidRPr="0013440B">
              <w:rPr>
                <w:sz w:val="20"/>
                <w:szCs w:val="20"/>
              </w:rPr>
              <w:t>age</w:t>
            </w:r>
            <w:proofErr w:type="gramEnd"/>
            <w:r w:rsidRPr="0013440B">
              <w:rPr>
                <w:sz w:val="20"/>
                <w:szCs w:val="20"/>
              </w:rPr>
              <w:t xml:space="preserve"> 15 </w:t>
            </w:r>
            <w:r w:rsidR="00D92D3A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22 in the subject of hotel management. </w:t>
            </w:r>
          </w:p>
          <w:p w:rsidR="00F77758" w:rsidRPr="0013440B" w:rsidRDefault="0098561C" w:rsidP="0098561C">
            <w:pPr>
              <w:pStyle w:val="NoSpacing"/>
              <w:rPr>
                <w:sz w:val="20"/>
                <w:szCs w:val="20"/>
              </w:rPr>
            </w:pPr>
            <w:r w:rsidRPr="0013440B">
              <w:rPr>
                <w:sz w:val="20"/>
                <w:szCs w:val="20"/>
              </w:rPr>
              <w:t>Since I speak fluently English</w:t>
            </w:r>
            <w:r w:rsidR="00D92D3A">
              <w:rPr>
                <w:sz w:val="20"/>
                <w:szCs w:val="20"/>
              </w:rPr>
              <w:t>,</w:t>
            </w:r>
            <w:r w:rsidRPr="0013440B">
              <w:rPr>
                <w:sz w:val="20"/>
                <w:szCs w:val="20"/>
              </w:rPr>
              <w:t xml:space="preserve"> I teach English language to some children in my village in the weekends in my free time, 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796869" w:rsidP="0013440B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2004</w:t>
            </w:r>
            <w:r w:rsidR="00F77758" w:rsidRPr="0013440B">
              <w:rPr>
                <w:sz w:val="20"/>
                <w:szCs w:val="20"/>
              </w:rPr>
              <w:t xml:space="preserve"> </w:t>
            </w:r>
            <w:r w:rsidR="001344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9261" w:type="dxa"/>
          </w:tcPr>
          <w:p w:rsidR="00F77758" w:rsidRPr="0013440B" w:rsidRDefault="00F77758" w:rsidP="00D92D3A">
            <w:pPr>
              <w:pStyle w:val="NoSpacing"/>
              <w:rPr>
                <w:sz w:val="20"/>
                <w:szCs w:val="20"/>
              </w:rPr>
            </w:pPr>
            <w:r w:rsidRPr="0013440B">
              <w:rPr>
                <w:sz w:val="20"/>
                <w:szCs w:val="20"/>
              </w:rPr>
              <w:t xml:space="preserve">International experience </w:t>
            </w:r>
            <w:r w:rsidR="00D92D3A">
              <w:rPr>
                <w:sz w:val="20"/>
                <w:szCs w:val="20"/>
              </w:rPr>
              <w:t>-</w:t>
            </w:r>
            <w:r w:rsidRPr="0013440B">
              <w:rPr>
                <w:sz w:val="20"/>
                <w:szCs w:val="20"/>
              </w:rPr>
              <w:t xml:space="preserve"> travel in different countries 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796869" w:rsidP="00481A40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2006</w:t>
            </w:r>
            <w:r w:rsidR="00F77758" w:rsidRPr="0013440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2008</w:t>
            </w:r>
            <w:bookmarkStart w:id="0" w:name="_GoBack"/>
            <w:bookmarkEnd w:id="0"/>
            <w:r w:rsidR="00F77758" w:rsidRPr="00134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sz w:val="20"/>
                <w:szCs w:val="20"/>
              </w:rPr>
            </w:pPr>
            <w:r w:rsidRPr="0013440B">
              <w:rPr>
                <w:sz w:val="20"/>
                <w:szCs w:val="20"/>
              </w:rPr>
              <w:t xml:space="preserve">Owner of Hotel and Guesthouse PC Club house in </w:t>
            </w:r>
            <w:proofErr w:type="spellStart"/>
            <w:r w:rsidRPr="0013440B">
              <w:rPr>
                <w:sz w:val="20"/>
                <w:szCs w:val="20"/>
              </w:rPr>
              <w:t>Chonburi</w:t>
            </w:r>
            <w:proofErr w:type="spellEnd"/>
            <w:r w:rsidRPr="0013440B">
              <w:rPr>
                <w:sz w:val="20"/>
                <w:szCs w:val="20"/>
              </w:rPr>
              <w:t xml:space="preserve"> Thailand 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F77758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9261" w:type="dxa"/>
          </w:tcPr>
          <w:p w:rsidR="00F77758" w:rsidRPr="0013440B" w:rsidRDefault="00D92D3A" w:rsidP="00D92D3A">
            <w:pPr>
              <w:pStyle w:val="NoSpacing"/>
              <w:rPr>
                <w:sz w:val="20"/>
                <w:szCs w:val="20"/>
              </w:rPr>
            </w:pPr>
            <w:r w:rsidRPr="0013440B">
              <w:rPr>
                <w:sz w:val="20"/>
                <w:szCs w:val="20"/>
              </w:rPr>
              <w:t>Additionally</w:t>
            </w:r>
            <w:r w:rsidR="0098561C" w:rsidRPr="0013440B">
              <w:rPr>
                <w:sz w:val="20"/>
                <w:szCs w:val="20"/>
              </w:rPr>
              <w:t>, I started as part time translator in the language p</w:t>
            </w:r>
            <w:r w:rsidR="00796869">
              <w:rPr>
                <w:sz w:val="20"/>
                <w:szCs w:val="20"/>
              </w:rPr>
              <w:t>airs EN-NL and NL-EN. Since 200</w:t>
            </w:r>
            <w:r>
              <w:rPr>
                <w:sz w:val="20"/>
                <w:szCs w:val="20"/>
              </w:rPr>
              <w:t>7</w:t>
            </w:r>
            <w:r w:rsidR="0098561C" w:rsidRPr="0013440B">
              <w:rPr>
                <w:sz w:val="20"/>
                <w:szCs w:val="20"/>
              </w:rPr>
              <w:t xml:space="preserve">, I started to work as full time translator. I have experience with CAT tools like </w:t>
            </w:r>
            <w:proofErr w:type="spellStart"/>
            <w:r w:rsidR="0098561C" w:rsidRPr="0013440B">
              <w:rPr>
                <w:sz w:val="20"/>
                <w:szCs w:val="20"/>
              </w:rPr>
              <w:t>Trados</w:t>
            </w:r>
            <w:proofErr w:type="spellEnd"/>
            <w:r w:rsidR="0098561C" w:rsidRPr="0013440B">
              <w:rPr>
                <w:sz w:val="20"/>
                <w:szCs w:val="20"/>
              </w:rPr>
              <w:t xml:space="preserve">, </w:t>
            </w:r>
            <w:proofErr w:type="spellStart"/>
            <w:r w:rsidR="0098561C" w:rsidRPr="0013440B">
              <w:rPr>
                <w:sz w:val="20"/>
                <w:szCs w:val="20"/>
              </w:rPr>
              <w:t>Wordfast</w:t>
            </w:r>
            <w:proofErr w:type="spellEnd"/>
            <w:r w:rsidR="0098561C" w:rsidRPr="0013440B">
              <w:rPr>
                <w:sz w:val="20"/>
                <w:szCs w:val="20"/>
              </w:rPr>
              <w:t xml:space="preserve">, </w:t>
            </w:r>
            <w:proofErr w:type="spellStart"/>
            <w:r w:rsidR="0098561C" w:rsidRPr="0013440B">
              <w:rPr>
                <w:sz w:val="20"/>
                <w:szCs w:val="20"/>
              </w:rPr>
              <w:t>MetaTexis</w:t>
            </w:r>
            <w:proofErr w:type="spellEnd"/>
            <w:r w:rsidR="0098561C" w:rsidRPr="0013440B">
              <w:rPr>
                <w:sz w:val="20"/>
                <w:szCs w:val="20"/>
              </w:rPr>
              <w:t xml:space="preserve"> and some open source CAT tools. Dur</w:t>
            </w:r>
            <w:r>
              <w:rPr>
                <w:sz w:val="20"/>
                <w:szCs w:val="20"/>
              </w:rPr>
              <w:t>ing my profession as a translat</w:t>
            </w:r>
            <w:r w:rsidR="0098561C" w:rsidRPr="0013440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 w:rsidR="0098561C" w:rsidRPr="0013440B">
              <w:rPr>
                <w:sz w:val="20"/>
                <w:szCs w:val="20"/>
              </w:rPr>
              <w:t xml:space="preserve"> I have translated many documents in various fields such as </w:t>
            </w:r>
            <w:r w:rsidRPr="00D92D3A">
              <w:rPr>
                <w:sz w:val="20"/>
                <w:szCs w:val="20"/>
              </w:rPr>
              <w:t xml:space="preserve">consumer electronics, automotive industry, it, real estate investments, </w:t>
            </w:r>
            <w:proofErr w:type="gramStart"/>
            <w:r w:rsidRPr="00D92D3A">
              <w:rPr>
                <w:sz w:val="20"/>
                <w:szCs w:val="20"/>
              </w:rPr>
              <w:t>tourism</w:t>
            </w:r>
            <w:proofErr w:type="gramEnd"/>
            <w:r w:rsidRPr="00D92D3A">
              <w:rPr>
                <w:sz w:val="20"/>
                <w:szCs w:val="20"/>
              </w:rPr>
              <w:t xml:space="preserve"> and less common subjects like press releases, study material and consumer surveys</w:t>
            </w:r>
            <w:r w:rsidR="0098561C" w:rsidRPr="0013440B">
              <w:rPr>
                <w:sz w:val="20"/>
                <w:szCs w:val="20"/>
              </w:rPr>
              <w:t>.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F77758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9261" w:type="dxa"/>
          </w:tcPr>
          <w:p w:rsidR="00F77758" w:rsidRPr="0013440B" w:rsidRDefault="00F77758" w:rsidP="00F77758">
            <w:pPr>
              <w:pStyle w:val="NoSpacing"/>
              <w:rPr>
                <w:sz w:val="20"/>
                <w:szCs w:val="20"/>
              </w:rPr>
            </w:pP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98561C" w:rsidP="00F77758">
            <w:pPr>
              <w:pStyle w:val="NoSpacing"/>
              <w:rPr>
                <w:sz w:val="20"/>
                <w:szCs w:val="20"/>
                <w:u w:val="single"/>
              </w:rPr>
            </w:pPr>
            <w:r w:rsidRPr="0013440B">
              <w:rPr>
                <w:sz w:val="20"/>
                <w:szCs w:val="20"/>
              </w:rPr>
              <w:t xml:space="preserve">Languages </w:t>
            </w:r>
          </w:p>
        </w:tc>
        <w:tc>
          <w:tcPr>
            <w:tcW w:w="9261" w:type="dxa"/>
          </w:tcPr>
          <w:p w:rsidR="00F77758" w:rsidRPr="0013440B" w:rsidRDefault="0098561C" w:rsidP="00F77758">
            <w:pPr>
              <w:pStyle w:val="NoSpacing"/>
              <w:rPr>
                <w:sz w:val="20"/>
                <w:szCs w:val="20"/>
              </w:rPr>
            </w:pPr>
            <w:r w:rsidRPr="0013440B">
              <w:rPr>
                <w:sz w:val="20"/>
                <w:szCs w:val="20"/>
              </w:rPr>
              <w:t>English, Dutch (fluently)</w:t>
            </w:r>
          </w:p>
        </w:tc>
      </w:tr>
      <w:tr w:rsidR="00F77758" w:rsidRPr="0013440B" w:rsidTr="0013440B">
        <w:tc>
          <w:tcPr>
            <w:tcW w:w="1728" w:type="dxa"/>
          </w:tcPr>
          <w:p w:rsidR="00F77758" w:rsidRPr="0013440B" w:rsidRDefault="00F77758" w:rsidP="00F77758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9261" w:type="dxa"/>
          </w:tcPr>
          <w:p w:rsidR="00F77758" w:rsidRPr="0013440B" w:rsidRDefault="0098561C" w:rsidP="00D92D3A">
            <w:pPr>
              <w:pStyle w:val="NoSpacing"/>
              <w:rPr>
                <w:sz w:val="20"/>
                <w:szCs w:val="20"/>
              </w:rPr>
            </w:pPr>
            <w:r w:rsidRPr="0013440B">
              <w:rPr>
                <w:sz w:val="20"/>
                <w:szCs w:val="20"/>
              </w:rPr>
              <w:t>Thai &amp; German (understanding and talking conversation on medium level)</w:t>
            </w:r>
          </w:p>
        </w:tc>
      </w:tr>
    </w:tbl>
    <w:p w:rsidR="00887486" w:rsidRPr="00757BC0" w:rsidRDefault="00887486" w:rsidP="00887486">
      <w:pPr>
        <w:pStyle w:val="NoSpacing"/>
        <w:rPr>
          <w:lang w:val="de-DE"/>
        </w:rPr>
      </w:pPr>
    </w:p>
    <w:p w:rsidR="00887486" w:rsidRDefault="00887486" w:rsidP="00887486">
      <w:pPr>
        <w:pStyle w:val="NoSpacing"/>
      </w:pPr>
    </w:p>
    <w:p w:rsidR="007C1144" w:rsidRDefault="007C1144" w:rsidP="00887486">
      <w:pPr>
        <w:pStyle w:val="NoSpacing"/>
      </w:pPr>
    </w:p>
    <w:p w:rsidR="005A6155" w:rsidRPr="00757BC0" w:rsidRDefault="005A6155" w:rsidP="005A6155">
      <w:pPr>
        <w:pStyle w:val="Heading1"/>
      </w:pPr>
      <w:r w:rsidRPr="00757BC0">
        <w:t>R e s u m e</w:t>
      </w:r>
    </w:p>
    <w:p w:rsidR="005A6155" w:rsidRPr="00757BC0" w:rsidRDefault="005A6155" w:rsidP="005A6155">
      <w:pPr>
        <w:pStyle w:val="NoSpacing"/>
        <w:rPr>
          <w:lang w:val="en-US"/>
        </w:rPr>
      </w:pPr>
    </w:p>
    <w:p w:rsidR="00887486" w:rsidRPr="008E4333" w:rsidRDefault="00887486" w:rsidP="005A6155">
      <w:pPr>
        <w:pStyle w:val="NoSpacing"/>
        <w:rPr>
          <w:color w:val="595959" w:themeColor="text1" w:themeTint="A6"/>
          <w:sz w:val="24"/>
          <w:szCs w:val="32"/>
          <w:lang w:val="nl-NL"/>
        </w:rPr>
      </w:pPr>
    </w:p>
    <w:p w:rsidR="00B224A1" w:rsidRDefault="00B224A1" w:rsidP="005A6155">
      <w:pPr>
        <w:pStyle w:val="NoSpacing"/>
        <w:rPr>
          <w:color w:val="595959" w:themeColor="text1" w:themeTint="A6"/>
          <w:sz w:val="24"/>
          <w:szCs w:val="32"/>
        </w:rPr>
      </w:pPr>
    </w:p>
    <w:p w:rsidR="005A6155" w:rsidRPr="005A5092" w:rsidRDefault="005A6155" w:rsidP="005A6155">
      <w:pPr>
        <w:pStyle w:val="NoSpacing"/>
        <w:rPr>
          <w:b/>
          <w:bCs/>
          <w:color w:val="0070C0"/>
          <w:sz w:val="24"/>
          <w:szCs w:val="32"/>
        </w:rPr>
      </w:pPr>
    </w:p>
    <w:sectPr w:rsidR="005A6155" w:rsidRPr="005A5092" w:rsidSect="0013440B"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A6155"/>
    <w:rsid w:val="000A4D58"/>
    <w:rsid w:val="000B5461"/>
    <w:rsid w:val="000C61FD"/>
    <w:rsid w:val="001065D1"/>
    <w:rsid w:val="00121C74"/>
    <w:rsid w:val="0013440B"/>
    <w:rsid w:val="002D1C99"/>
    <w:rsid w:val="002F1D36"/>
    <w:rsid w:val="0030477B"/>
    <w:rsid w:val="00370F04"/>
    <w:rsid w:val="0039058C"/>
    <w:rsid w:val="003919B4"/>
    <w:rsid w:val="00400DCA"/>
    <w:rsid w:val="00434DF2"/>
    <w:rsid w:val="0046532E"/>
    <w:rsid w:val="00481A40"/>
    <w:rsid w:val="004852AA"/>
    <w:rsid w:val="005016A8"/>
    <w:rsid w:val="00550E7E"/>
    <w:rsid w:val="00551416"/>
    <w:rsid w:val="005A5092"/>
    <w:rsid w:val="005A6155"/>
    <w:rsid w:val="005B6EEB"/>
    <w:rsid w:val="00601A84"/>
    <w:rsid w:val="006D6C71"/>
    <w:rsid w:val="00721698"/>
    <w:rsid w:val="00732354"/>
    <w:rsid w:val="00757BC0"/>
    <w:rsid w:val="00796869"/>
    <w:rsid w:val="007C1144"/>
    <w:rsid w:val="007D2C0E"/>
    <w:rsid w:val="007E2A36"/>
    <w:rsid w:val="00806926"/>
    <w:rsid w:val="00887486"/>
    <w:rsid w:val="008E4333"/>
    <w:rsid w:val="009430FB"/>
    <w:rsid w:val="0098447D"/>
    <w:rsid w:val="0098561C"/>
    <w:rsid w:val="009D721B"/>
    <w:rsid w:val="00B0434C"/>
    <w:rsid w:val="00B224A1"/>
    <w:rsid w:val="00B72426"/>
    <w:rsid w:val="00BC5D65"/>
    <w:rsid w:val="00BD7672"/>
    <w:rsid w:val="00C06711"/>
    <w:rsid w:val="00C65714"/>
    <w:rsid w:val="00C72E01"/>
    <w:rsid w:val="00C825DB"/>
    <w:rsid w:val="00D07860"/>
    <w:rsid w:val="00D92D3A"/>
    <w:rsid w:val="00DB3AC6"/>
    <w:rsid w:val="00E7213A"/>
    <w:rsid w:val="00E830E2"/>
    <w:rsid w:val="00E96695"/>
    <w:rsid w:val="00EA1927"/>
    <w:rsid w:val="00F05677"/>
    <w:rsid w:val="00F6591F"/>
    <w:rsid w:val="00F7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CA"/>
  </w:style>
  <w:style w:type="paragraph" w:styleId="Heading1">
    <w:name w:val="heading 1"/>
    <w:basedOn w:val="Normal"/>
    <w:next w:val="Normal"/>
    <w:link w:val="Heading1Char"/>
    <w:uiPriority w:val="9"/>
    <w:qFormat/>
    <w:rsid w:val="005A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6155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lang w:val="en-GB"/>
    </w:rPr>
  </w:style>
  <w:style w:type="paragraph" w:styleId="NoSpacing">
    <w:name w:val="No Spacing"/>
    <w:uiPriority w:val="1"/>
    <w:qFormat/>
    <w:rsid w:val="005A6155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144"/>
    <w:rPr>
      <w:rFonts w:ascii="Tahoma" w:hAnsi="Tahoma" w:cs="Angsana New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7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A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5A6155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lang w:val="en-GB"/>
    </w:rPr>
  </w:style>
  <w:style w:type="paragraph" w:styleId="Geenafstand">
    <w:name w:val="No Spacing"/>
    <w:uiPriority w:val="1"/>
    <w:qFormat/>
    <w:rsid w:val="005A6155"/>
    <w:pPr>
      <w:spacing w:after="0" w:line="240" w:lineRule="auto"/>
    </w:pPr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11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C1144"/>
    <w:rPr>
      <w:rFonts w:ascii="Tahoma" w:hAnsi="Tahoma" w:cs="Angsana New"/>
      <w:sz w:val="20"/>
      <w:szCs w:val="20"/>
      <w:lang w:val="en-GB"/>
    </w:rPr>
  </w:style>
  <w:style w:type="table" w:styleId="Tabelraster">
    <w:name w:val="Table Grid"/>
    <w:basedOn w:val="Standaardtabel"/>
    <w:uiPriority w:val="59"/>
    <w:rsid w:val="00F7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freeman</cp:lastModifiedBy>
  <cp:revision>2</cp:revision>
  <cp:lastPrinted>2012-04-28T15:50:00Z</cp:lastPrinted>
  <dcterms:created xsi:type="dcterms:W3CDTF">2013-02-16T03:55:00Z</dcterms:created>
  <dcterms:modified xsi:type="dcterms:W3CDTF">2013-02-16T03:55:00Z</dcterms:modified>
</cp:coreProperties>
</file>