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47" w:rsidRPr="00F07FA2" w:rsidRDefault="00EF4C42" w:rsidP="00405447">
      <w:pPr>
        <w:jc w:val="center"/>
      </w:pPr>
      <w:r>
        <w:t xml:space="preserve">53 </w:t>
      </w:r>
      <w:r w:rsidR="00405447" w:rsidRPr="00F07FA2">
        <w:t>Hathaway House</w:t>
      </w:r>
    </w:p>
    <w:p w:rsidR="00405447" w:rsidRPr="00F07FA2" w:rsidRDefault="00405447" w:rsidP="00405447">
      <w:pPr>
        <w:jc w:val="center"/>
      </w:pPr>
      <w:r w:rsidRPr="00F07FA2">
        <w:t>Myrtle Street</w:t>
      </w:r>
    </w:p>
    <w:p w:rsidR="00405447" w:rsidRPr="00F07FA2" w:rsidRDefault="00405447" w:rsidP="00405447">
      <w:pPr>
        <w:jc w:val="center"/>
      </w:pPr>
      <w:r w:rsidRPr="00F07FA2">
        <w:t>London</w:t>
      </w:r>
    </w:p>
    <w:p w:rsidR="00405447" w:rsidRPr="00F07FA2" w:rsidRDefault="00405447" w:rsidP="00405447">
      <w:pPr>
        <w:jc w:val="center"/>
      </w:pPr>
      <w:r w:rsidRPr="00F07FA2">
        <w:t>N1 6QE</w:t>
      </w:r>
    </w:p>
    <w:p w:rsidR="00405447" w:rsidRPr="00F07FA2" w:rsidRDefault="00405447" w:rsidP="00405447">
      <w:pPr>
        <w:jc w:val="center"/>
      </w:pPr>
      <w:r w:rsidRPr="00F07FA2">
        <w:t>07875582522</w:t>
      </w:r>
    </w:p>
    <w:p w:rsidR="0008714E" w:rsidRDefault="0026258A" w:rsidP="00405447">
      <w:pPr>
        <w:jc w:val="center"/>
        <w:rPr>
          <w:rStyle w:val="Hyperlink"/>
        </w:rPr>
      </w:pPr>
      <w:r>
        <w:rPr>
          <w:rStyle w:val="Hyperlink"/>
        </w:rPr>
        <w:t>j</w:t>
      </w:r>
      <w:r w:rsidR="0040016B">
        <w:rPr>
          <w:rStyle w:val="Hyperlink"/>
        </w:rPr>
        <w:t>anusz.baginski@kclalumni.net</w:t>
      </w:r>
    </w:p>
    <w:p w:rsidR="00405447" w:rsidRPr="001D7F3C" w:rsidRDefault="00405447" w:rsidP="00405447">
      <w:pPr>
        <w:pStyle w:val="Heading1"/>
        <w:rPr>
          <w:b/>
          <w:sz w:val="20"/>
        </w:rPr>
      </w:pPr>
      <w:r w:rsidRPr="001D7F3C">
        <w:rPr>
          <w:b/>
          <w:sz w:val="20"/>
        </w:rPr>
        <w:t>PERSONAL PROFILE</w:t>
      </w:r>
    </w:p>
    <w:p w:rsidR="00405447" w:rsidRPr="00F07FA2" w:rsidRDefault="00405447" w:rsidP="00405447">
      <w:r w:rsidRPr="00F07FA2">
        <w:t xml:space="preserve"> </w:t>
      </w:r>
    </w:p>
    <w:p w:rsidR="00405447" w:rsidRPr="00F07FA2" w:rsidRDefault="00405447" w:rsidP="00405447">
      <w:r w:rsidRPr="00F07FA2">
        <w:t>An experienced  linguist</w:t>
      </w:r>
      <w:r w:rsidR="005166B0">
        <w:t xml:space="preserve"> and </w:t>
      </w:r>
      <w:bookmarkStart w:id="0" w:name="_GoBack"/>
      <w:bookmarkEnd w:id="0"/>
      <w:r w:rsidR="00960E9C">
        <w:t>translator</w:t>
      </w:r>
      <w:r w:rsidR="00100BC5">
        <w:t>/interpreter</w:t>
      </w:r>
      <w:r w:rsidR="00BA7AD3">
        <w:t xml:space="preserve"> working for</w:t>
      </w:r>
      <w:r w:rsidR="008617FE">
        <w:t xml:space="preserve"> the </w:t>
      </w:r>
      <w:r w:rsidR="00BA7AD3">
        <w:t xml:space="preserve"> Ministry of Justice, </w:t>
      </w:r>
      <w:r w:rsidR="008617FE">
        <w:t>local authorities and the</w:t>
      </w:r>
      <w:r w:rsidR="00960E9C">
        <w:t xml:space="preserve"> NHS</w:t>
      </w:r>
      <w:r w:rsidR="008617FE">
        <w:t>.</w:t>
      </w:r>
      <w:r w:rsidRPr="00F07FA2">
        <w:t xml:space="preserve"> An excellent communicator with good interpersonal skills</w:t>
      </w:r>
      <w:r w:rsidR="008617FE">
        <w:t>,</w:t>
      </w:r>
      <w:r w:rsidRPr="00F07FA2">
        <w:t xml:space="preserve"> who is sensitive to the needs of people. With excellent information processing, administrative and presentation skills. Being both thorough and professional I am committed in whatever I do. </w:t>
      </w:r>
    </w:p>
    <w:p w:rsidR="00405447" w:rsidRDefault="00405447" w:rsidP="00405447">
      <w:pPr>
        <w:rPr>
          <w:u w:val="single"/>
        </w:rPr>
      </w:pPr>
    </w:p>
    <w:p w:rsidR="00405447" w:rsidRPr="00F07FA2" w:rsidRDefault="00405447" w:rsidP="00405447">
      <w:pPr>
        <w:rPr>
          <w:u w:val="single"/>
        </w:rPr>
      </w:pPr>
      <w:r w:rsidRPr="00F07FA2">
        <w:rPr>
          <w:u w:val="single"/>
        </w:rPr>
        <w:t xml:space="preserve">KEY SKILLS </w:t>
      </w:r>
    </w:p>
    <w:p w:rsidR="004D1B8B" w:rsidRDefault="00A97F3B" w:rsidP="00E96D97">
      <w:pPr>
        <w:pStyle w:val="ListParagraph"/>
        <w:numPr>
          <w:ilvl w:val="0"/>
          <w:numId w:val="17"/>
        </w:numPr>
      </w:pPr>
      <w:r>
        <w:t>‘</w:t>
      </w:r>
      <w:r w:rsidR="00960E9C">
        <w:t>Ex</w:t>
      </w:r>
      <w:r>
        <w:t>cellent’</w:t>
      </w:r>
      <w:r w:rsidR="00960E9C">
        <w:t xml:space="preserve"> </w:t>
      </w:r>
      <w:r w:rsidR="004D1B8B">
        <w:t xml:space="preserve"> </w:t>
      </w:r>
      <w:r w:rsidR="00037128">
        <w:t>T</w:t>
      </w:r>
      <w:r w:rsidR="004D1B8B">
        <w:t>ranslator</w:t>
      </w:r>
      <w:r w:rsidR="00037128">
        <w:t>/I</w:t>
      </w:r>
      <w:r>
        <w:t>nterpreter</w:t>
      </w:r>
    </w:p>
    <w:p w:rsidR="00113DCE" w:rsidRPr="00F07FA2" w:rsidRDefault="00113DCE" w:rsidP="00E96D97">
      <w:pPr>
        <w:pStyle w:val="ListParagraph"/>
        <w:numPr>
          <w:ilvl w:val="0"/>
          <w:numId w:val="17"/>
        </w:numPr>
      </w:pPr>
      <w:r>
        <w:t>F</w:t>
      </w:r>
      <w:r w:rsidRPr="00F07FA2">
        <w:t>ully qualified teacher</w:t>
      </w:r>
      <w:r>
        <w:t xml:space="preserve"> - QTS</w:t>
      </w:r>
    </w:p>
    <w:p w:rsidR="00113DCE" w:rsidRPr="00F07FA2" w:rsidRDefault="00113DCE" w:rsidP="00E96D97">
      <w:pPr>
        <w:pStyle w:val="ListParagraph"/>
        <w:numPr>
          <w:ilvl w:val="0"/>
          <w:numId w:val="17"/>
        </w:numPr>
      </w:pPr>
      <w:r>
        <w:t>Overseeing quality assurance programs</w:t>
      </w:r>
      <w:r w:rsidRPr="00F07FA2">
        <w:t xml:space="preserve"> </w:t>
      </w:r>
    </w:p>
    <w:p w:rsidR="00113DCE" w:rsidRPr="00F07FA2" w:rsidRDefault="00113DCE" w:rsidP="00E96D97">
      <w:pPr>
        <w:pStyle w:val="ListParagraph"/>
        <w:numPr>
          <w:ilvl w:val="0"/>
          <w:numId w:val="17"/>
        </w:numPr>
      </w:pPr>
      <w:r w:rsidRPr="00F07FA2">
        <w:t xml:space="preserve">Advice and guidance experiences supporting personal development </w:t>
      </w:r>
    </w:p>
    <w:p w:rsidR="00113DCE" w:rsidRPr="00F07FA2" w:rsidRDefault="00A97F3B" w:rsidP="00E96D97">
      <w:pPr>
        <w:pStyle w:val="ListParagraph"/>
        <w:numPr>
          <w:ilvl w:val="0"/>
          <w:numId w:val="17"/>
        </w:numPr>
      </w:pPr>
      <w:r>
        <w:t>Outstanding</w:t>
      </w:r>
      <w:r w:rsidR="00113DCE" w:rsidRPr="00F07FA2">
        <w:t xml:space="preserve"> communication and presentation skills</w:t>
      </w:r>
    </w:p>
    <w:p w:rsidR="00113DCE" w:rsidRDefault="00113DCE" w:rsidP="00E96D97">
      <w:pPr>
        <w:pStyle w:val="ListParagraph"/>
        <w:numPr>
          <w:ilvl w:val="0"/>
          <w:numId w:val="17"/>
        </w:numPr>
      </w:pPr>
      <w:r w:rsidRPr="00F07FA2">
        <w:t>Specialist qualification in lingu</w:t>
      </w:r>
      <w:r>
        <w:t xml:space="preserve">istics </w:t>
      </w:r>
      <w:r w:rsidR="008617FE">
        <w:t>and teaching</w:t>
      </w:r>
      <w:r>
        <w:t xml:space="preserve"> English</w:t>
      </w:r>
    </w:p>
    <w:p w:rsidR="00405447" w:rsidRDefault="00405447" w:rsidP="00405447">
      <w:pPr>
        <w:ind w:left="2160"/>
      </w:pPr>
    </w:p>
    <w:p w:rsidR="00405447" w:rsidRPr="00F07FA2" w:rsidRDefault="00405447" w:rsidP="00405447">
      <w:pPr>
        <w:rPr>
          <w:b/>
        </w:rPr>
      </w:pPr>
      <w:r w:rsidRPr="001D7F3C">
        <w:rPr>
          <w:b/>
          <w:u w:val="single"/>
        </w:rPr>
        <w:t>EMPLOYMENT SUMMARY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5672"/>
        <w:gridCol w:w="1471"/>
      </w:tblGrid>
      <w:tr w:rsidR="00867773" w:rsidTr="00452BFC">
        <w:trPr>
          <w:trHeight w:val="104"/>
        </w:trPr>
        <w:tc>
          <w:tcPr>
            <w:tcW w:w="3323" w:type="dxa"/>
          </w:tcPr>
          <w:p w:rsidR="00867773" w:rsidRDefault="00015A46" w:rsidP="00405447">
            <w:pPr>
              <w:ind w:right="-763"/>
              <w:rPr>
                <w:b/>
              </w:rPr>
            </w:pPr>
            <w:r>
              <w:rPr>
                <w:b/>
              </w:rPr>
              <w:t>Freelance Translator/interpreter</w:t>
            </w:r>
          </w:p>
          <w:p w:rsidR="0087430E" w:rsidRDefault="0087430E" w:rsidP="00405447">
            <w:pPr>
              <w:ind w:right="-763"/>
              <w:rPr>
                <w:b/>
              </w:rPr>
            </w:pPr>
            <w:r>
              <w:rPr>
                <w:b/>
              </w:rPr>
              <w:t>English to Polish</w:t>
            </w:r>
          </w:p>
          <w:p w:rsidR="0087430E" w:rsidRDefault="0087430E" w:rsidP="00405447">
            <w:pPr>
              <w:ind w:right="-763"/>
              <w:rPr>
                <w:b/>
              </w:rPr>
            </w:pPr>
            <w:r>
              <w:rPr>
                <w:b/>
              </w:rPr>
              <w:t>Polish to English</w:t>
            </w:r>
          </w:p>
        </w:tc>
        <w:tc>
          <w:tcPr>
            <w:tcW w:w="5672" w:type="dxa"/>
          </w:tcPr>
          <w:p w:rsidR="00BE315A" w:rsidRDefault="00015A46" w:rsidP="00895ECF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 xml:space="preserve">Main service providers: </w:t>
            </w:r>
            <w:r w:rsidR="00BE315A">
              <w:t xml:space="preserve">Charing Cross Hospital, St Mary’s </w:t>
            </w:r>
          </w:p>
          <w:p w:rsidR="000363F7" w:rsidRDefault="00BE315A" w:rsidP="00895ECF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 xml:space="preserve">Hospital, Hammersmith Hospital, </w:t>
            </w:r>
            <w:r w:rsidR="000363F7">
              <w:t>Queen Charlotte’s and</w:t>
            </w:r>
          </w:p>
          <w:p w:rsidR="00BE315A" w:rsidRDefault="000363F7" w:rsidP="00960858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 xml:space="preserve">Chelsea Hospital, </w:t>
            </w:r>
            <w:proofErr w:type="spellStart"/>
            <w:r>
              <w:t>W</w:t>
            </w:r>
            <w:r w:rsidR="00BE315A">
              <w:t>andsworth</w:t>
            </w:r>
            <w:proofErr w:type="spellEnd"/>
            <w:r w:rsidR="00BE315A">
              <w:t xml:space="preserve"> </w:t>
            </w:r>
            <w:r w:rsidR="00B00055">
              <w:t xml:space="preserve">Social Services, </w:t>
            </w:r>
          </w:p>
          <w:p w:rsidR="00A97F3B" w:rsidRDefault="00BE315A" w:rsidP="00895ECF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>the Ministry of Justice</w:t>
            </w:r>
            <w:r w:rsidR="00B00055">
              <w:t>,</w:t>
            </w:r>
            <w:r>
              <w:t xml:space="preserve"> Ealing Children</w:t>
            </w:r>
            <w:r w:rsidR="000363F7">
              <w:t xml:space="preserve"> Services</w:t>
            </w:r>
          </w:p>
          <w:p w:rsidR="00015A46" w:rsidRDefault="00015A46" w:rsidP="00B00055">
            <w:pPr>
              <w:pStyle w:val="ListParagraph"/>
              <w:ind w:right="-763"/>
            </w:pPr>
            <w:r>
              <w:t xml:space="preserve">CAT used: </w:t>
            </w:r>
            <w:proofErr w:type="spellStart"/>
            <w:r>
              <w:t>Trados</w:t>
            </w:r>
            <w:proofErr w:type="spellEnd"/>
            <w:r w:rsidR="00037128">
              <w:t xml:space="preserve"> 2015</w:t>
            </w:r>
          </w:p>
        </w:tc>
        <w:tc>
          <w:tcPr>
            <w:tcW w:w="1471" w:type="dxa"/>
          </w:tcPr>
          <w:p w:rsidR="00867773" w:rsidRDefault="00B00055" w:rsidP="00015A46">
            <w:r>
              <w:t>20</w:t>
            </w:r>
            <w:r w:rsidR="00015A46">
              <w:t>0</w:t>
            </w:r>
            <w:r>
              <w:t>4- now</w:t>
            </w:r>
          </w:p>
        </w:tc>
      </w:tr>
      <w:tr w:rsidR="00A97F3B" w:rsidTr="00452BFC">
        <w:trPr>
          <w:trHeight w:val="1203"/>
        </w:trPr>
        <w:tc>
          <w:tcPr>
            <w:tcW w:w="3323" w:type="dxa"/>
          </w:tcPr>
          <w:p w:rsidR="00A97F3B" w:rsidRPr="00F07FA2" w:rsidRDefault="00A97F3B" w:rsidP="00405447">
            <w:pPr>
              <w:ind w:right="-763"/>
              <w:rPr>
                <w:b/>
              </w:rPr>
            </w:pPr>
            <w:proofErr w:type="spellStart"/>
            <w:r w:rsidRPr="00F07FA2">
              <w:rPr>
                <w:b/>
              </w:rPr>
              <w:t>Polword</w:t>
            </w:r>
            <w:proofErr w:type="spellEnd"/>
          </w:p>
          <w:p w:rsidR="00A97F3B" w:rsidRDefault="00A97F3B" w:rsidP="00405447">
            <w:pPr>
              <w:ind w:right="-763"/>
              <w:rPr>
                <w:b/>
              </w:rPr>
            </w:pPr>
            <w:r w:rsidRPr="00F07FA2">
              <w:rPr>
                <w:b/>
              </w:rPr>
              <w:t>London</w:t>
            </w:r>
          </w:p>
        </w:tc>
        <w:tc>
          <w:tcPr>
            <w:tcW w:w="5672" w:type="dxa"/>
          </w:tcPr>
          <w:p w:rsidR="00A97F3B" w:rsidRDefault="00A97F3B" w:rsidP="00405447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>Translating documents &amp; leaflets</w:t>
            </w:r>
          </w:p>
          <w:p w:rsidR="00A97F3B" w:rsidRPr="00F07FA2" w:rsidRDefault="00A97F3B" w:rsidP="00405447">
            <w:pPr>
              <w:pStyle w:val="ListParagraph"/>
              <w:numPr>
                <w:ilvl w:val="0"/>
                <w:numId w:val="6"/>
              </w:numPr>
              <w:ind w:right="-763"/>
            </w:pPr>
            <w:r>
              <w:t xml:space="preserve">Teaching </w:t>
            </w:r>
            <w:r w:rsidR="00357152">
              <w:t>Functional S</w:t>
            </w:r>
            <w:r w:rsidRPr="00F07FA2">
              <w:t>kills</w:t>
            </w:r>
          </w:p>
          <w:p w:rsidR="00A97F3B" w:rsidRPr="00F07FA2" w:rsidRDefault="00A97F3B" w:rsidP="00405447">
            <w:pPr>
              <w:pStyle w:val="ListParagraph"/>
              <w:numPr>
                <w:ilvl w:val="0"/>
                <w:numId w:val="6"/>
              </w:numPr>
              <w:ind w:right="-763"/>
            </w:pPr>
            <w:r w:rsidRPr="00F07FA2">
              <w:t>Teaching English for Specific Purposes</w:t>
            </w:r>
          </w:p>
          <w:p w:rsidR="00A97F3B" w:rsidRPr="00F07FA2" w:rsidRDefault="00A97F3B" w:rsidP="00405447">
            <w:pPr>
              <w:pStyle w:val="ListParagraph"/>
              <w:numPr>
                <w:ilvl w:val="0"/>
                <w:numId w:val="6"/>
              </w:numPr>
              <w:ind w:right="-763"/>
            </w:pPr>
            <w:r w:rsidRPr="00F07FA2">
              <w:t xml:space="preserve">Teaching ESOL, IELTS, TOEFL, FC,CAE and TOEIC </w:t>
            </w:r>
          </w:p>
          <w:p w:rsidR="00A97F3B" w:rsidRDefault="00A97F3B" w:rsidP="00960E9C">
            <w:pPr>
              <w:pStyle w:val="ListParagraph"/>
              <w:numPr>
                <w:ilvl w:val="0"/>
                <w:numId w:val="6"/>
              </w:numPr>
              <w:ind w:right="-763"/>
            </w:pPr>
            <w:r w:rsidRPr="00F07FA2">
              <w:t xml:space="preserve">Teaching  General </w:t>
            </w:r>
            <w:r>
              <w:t>English</w:t>
            </w:r>
          </w:p>
        </w:tc>
        <w:tc>
          <w:tcPr>
            <w:tcW w:w="1471" w:type="dxa"/>
          </w:tcPr>
          <w:p w:rsidR="00A97F3B" w:rsidRDefault="00A97F3B" w:rsidP="00184AC4">
            <w:r>
              <w:t>2004 - now</w:t>
            </w:r>
          </w:p>
        </w:tc>
      </w:tr>
      <w:tr w:rsidR="00405447" w:rsidTr="00452BFC">
        <w:tc>
          <w:tcPr>
            <w:tcW w:w="3323" w:type="dxa"/>
          </w:tcPr>
          <w:p w:rsidR="00405447" w:rsidRDefault="00405447" w:rsidP="00405447">
            <w:pPr>
              <w:ind w:right="-763"/>
              <w:rPr>
                <w:b/>
              </w:rPr>
            </w:pPr>
            <w:r w:rsidRPr="00F07FA2">
              <w:rPr>
                <w:b/>
              </w:rPr>
              <w:t>Sixth Form</w:t>
            </w:r>
            <w:r>
              <w:rPr>
                <w:b/>
              </w:rPr>
              <w:t xml:space="preserve"> </w:t>
            </w:r>
            <w:r w:rsidRPr="00F07FA2">
              <w:rPr>
                <w:b/>
              </w:rPr>
              <w:t xml:space="preserve">  </w:t>
            </w:r>
          </w:p>
          <w:p w:rsidR="00405447" w:rsidRDefault="00405447" w:rsidP="00405447">
            <w:proofErr w:type="spellStart"/>
            <w:r>
              <w:rPr>
                <w:b/>
              </w:rPr>
              <w:t>Lubin</w:t>
            </w:r>
            <w:proofErr w:type="spellEnd"/>
            <w:r>
              <w:rPr>
                <w:b/>
              </w:rPr>
              <w:t>, Poland</w:t>
            </w:r>
          </w:p>
        </w:tc>
        <w:tc>
          <w:tcPr>
            <w:tcW w:w="5672" w:type="dxa"/>
          </w:tcPr>
          <w:p w:rsidR="00A9519E" w:rsidRPr="00F07FA2" w:rsidRDefault="00A9519E" w:rsidP="00A9519E">
            <w:pPr>
              <w:pStyle w:val="ListParagraph"/>
              <w:numPr>
                <w:ilvl w:val="0"/>
                <w:numId w:val="8"/>
              </w:numPr>
              <w:ind w:right="-763"/>
            </w:pPr>
            <w:r w:rsidRPr="00F07FA2">
              <w:t xml:space="preserve">Teaching  General English </w:t>
            </w:r>
          </w:p>
          <w:p w:rsidR="00A9519E" w:rsidRPr="00F07FA2" w:rsidRDefault="00A9519E" w:rsidP="00A9519E">
            <w:pPr>
              <w:pStyle w:val="ListParagraph"/>
              <w:numPr>
                <w:ilvl w:val="0"/>
                <w:numId w:val="8"/>
              </w:numPr>
              <w:ind w:right="-763"/>
            </w:pPr>
            <w:r w:rsidRPr="00F07FA2">
              <w:t>Supervising  Matura exams in English</w:t>
            </w:r>
          </w:p>
          <w:p w:rsidR="00A9519E" w:rsidRPr="00F07FA2" w:rsidRDefault="009250AE" w:rsidP="00A9519E">
            <w:pPr>
              <w:pStyle w:val="ListParagraph"/>
              <w:numPr>
                <w:ilvl w:val="0"/>
                <w:numId w:val="8"/>
              </w:numPr>
              <w:ind w:right="-763"/>
            </w:pPr>
            <w:r>
              <w:t>Teaching P</w:t>
            </w:r>
            <w:r w:rsidR="00B00055">
              <w:t>olish and Polish L</w:t>
            </w:r>
            <w:r w:rsidR="00A9519E" w:rsidRPr="00F07FA2">
              <w:t>iterature</w:t>
            </w:r>
          </w:p>
          <w:p w:rsidR="00405447" w:rsidRDefault="00A9519E" w:rsidP="000A5AFE">
            <w:pPr>
              <w:pStyle w:val="ListParagraph"/>
              <w:numPr>
                <w:ilvl w:val="0"/>
                <w:numId w:val="8"/>
              </w:numPr>
              <w:ind w:right="-763"/>
            </w:pPr>
            <w:r w:rsidRPr="00F07FA2">
              <w:t>Administering</w:t>
            </w:r>
            <w:r>
              <w:t xml:space="preserve"> and conducting</w:t>
            </w:r>
            <w:r w:rsidRPr="00F07FA2">
              <w:t xml:space="preserve">  assessment and testing</w:t>
            </w:r>
          </w:p>
        </w:tc>
        <w:tc>
          <w:tcPr>
            <w:tcW w:w="1471" w:type="dxa"/>
          </w:tcPr>
          <w:p w:rsidR="00405447" w:rsidRDefault="00184AC4" w:rsidP="00184AC4">
            <w:r>
              <w:t>1990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2004</w:t>
            </w:r>
          </w:p>
        </w:tc>
      </w:tr>
    </w:tbl>
    <w:p w:rsidR="001D7F3C" w:rsidRPr="001D7F3C" w:rsidRDefault="001D7F3C" w:rsidP="001D7F3C">
      <w:pPr>
        <w:rPr>
          <w:b/>
        </w:rPr>
      </w:pPr>
      <w:r w:rsidRPr="001D7F3C">
        <w:rPr>
          <w:b/>
          <w:u w:val="single"/>
        </w:rPr>
        <w:t>EDUCATION AND QUALIFICATIONS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5688"/>
        <w:gridCol w:w="1474"/>
      </w:tblGrid>
      <w:tr w:rsidR="001E3205" w:rsidTr="00867773">
        <w:tc>
          <w:tcPr>
            <w:tcW w:w="3369" w:type="dxa"/>
          </w:tcPr>
          <w:p w:rsidR="001E3205" w:rsidRDefault="001E3205" w:rsidP="00D3214F">
            <w:r>
              <w:rPr>
                <w:b/>
              </w:rPr>
              <w:t>King’s College</w:t>
            </w:r>
            <w:r w:rsidR="00B87450">
              <w:rPr>
                <w:b/>
              </w:rPr>
              <w:t xml:space="preserve"> London</w:t>
            </w:r>
          </w:p>
        </w:tc>
        <w:tc>
          <w:tcPr>
            <w:tcW w:w="5811" w:type="dxa"/>
          </w:tcPr>
          <w:p w:rsidR="00FA40F2" w:rsidRDefault="00602A7A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>T</w:t>
            </w:r>
            <w:r>
              <w:t xml:space="preserve">eaching </w:t>
            </w:r>
            <w:r w:rsidRPr="00F07FA2">
              <w:t xml:space="preserve"> English</w:t>
            </w:r>
            <w:r>
              <w:t xml:space="preserve"> &amp; Applied Linguistics</w:t>
            </w:r>
            <w:r w:rsidR="003F2549">
              <w:t xml:space="preserve"> </w:t>
            </w:r>
          </w:p>
          <w:p w:rsidR="001E3205" w:rsidRDefault="009B67F5" w:rsidP="00E96D97">
            <w:pPr>
              <w:ind w:left="720" w:right="-763"/>
            </w:pPr>
            <w:r>
              <w:t>MA</w:t>
            </w:r>
          </w:p>
        </w:tc>
        <w:tc>
          <w:tcPr>
            <w:tcW w:w="1502" w:type="dxa"/>
          </w:tcPr>
          <w:p w:rsidR="001E3205" w:rsidRDefault="00B15393" w:rsidP="00B15393">
            <w:r>
              <w:t>2013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2015</w:t>
            </w:r>
          </w:p>
        </w:tc>
      </w:tr>
      <w:tr w:rsidR="001E3205" w:rsidTr="009B67F5">
        <w:trPr>
          <w:trHeight w:val="180"/>
        </w:trPr>
        <w:tc>
          <w:tcPr>
            <w:tcW w:w="3369" w:type="dxa"/>
          </w:tcPr>
          <w:p w:rsidR="001E3205" w:rsidRPr="009B67F5" w:rsidRDefault="009B67F5" w:rsidP="00D3214F">
            <w:pPr>
              <w:rPr>
                <w:b/>
              </w:rPr>
            </w:pPr>
            <w:r>
              <w:rPr>
                <w:b/>
              </w:rPr>
              <w:t xml:space="preserve">Mary Ward Centre/ </w:t>
            </w:r>
            <w:proofErr w:type="spellStart"/>
            <w:r>
              <w:rPr>
                <w:b/>
              </w:rPr>
              <w:t>Ascentis</w:t>
            </w:r>
            <w:proofErr w:type="spellEnd"/>
          </w:p>
        </w:tc>
        <w:tc>
          <w:tcPr>
            <w:tcW w:w="5811" w:type="dxa"/>
          </w:tcPr>
          <w:p w:rsidR="001E3205" w:rsidRDefault="009B67F5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>
              <w:t>Community Interpreting</w:t>
            </w:r>
          </w:p>
        </w:tc>
        <w:tc>
          <w:tcPr>
            <w:tcW w:w="1502" w:type="dxa"/>
          </w:tcPr>
          <w:p w:rsidR="001E3205" w:rsidRDefault="009B67F5" w:rsidP="001D7F3C">
            <w:r>
              <w:t>2015</w:t>
            </w:r>
          </w:p>
        </w:tc>
      </w:tr>
      <w:tr w:rsidR="009B67F5" w:rsidTr="00867773">
        <w:trPr>
          <w:trHeight w:val="510"/>
        </w:trPr>
        <w:tc>
          <w:tcPr>
            <w:tcW w:w="3369" w:type="dxa"/>
          </w:tcPr>
          <w:p w:rsidR="009B67F5" w:rsidRDefault="009B67F5" w:rsidP="009B67F5">
            <w:pPr>
              <w:rPr>
                <w:b/>
                <w:bCs/>
              </w:rPr>
            </w:pPr>
            <w:r>
              <w:rPr>
                <w:b/>
                <w:bCs/>
              </w:rPr>
              <w:t>National College for Teaching &amp; Leadership</w:t>
            </w:r>
          </w:p>
        </w:tc>
        <w:tc>
          <w:tcPr>
            <w:tcW w:w="5811" w:type="dxa"/>
          </w:tcPr>
          <w:p w:rsidR="009B67F5" w:rsidRDefault="009B67F5" w:rsidP="009B67F5">
            <w:pPr>
              <w:pStyle w:val="ListParagraph"/>
              <w:numPr>
                <w:ilvl w:val="0"/>
                <w:numId w:val="16"/>
              </w:numPr>
              <w:ind w:right="-763"/>
            </w:pPr>
            <w:r>
              <w:t xml:space="preserve">Qualified Teacher Status (QTS) </w:t>
            </w:r>
          </w:p>
        </w:tc>
        <w:tc>
          <w:tcPr>
            <w:tcW w:w="1502" w:type="dxa"/>
          </w:tcPr>
          <w:p w:rsidR="009B67F5" w:rsidRDefault="009B67F5" w:rsidP="001D7F3C">
            <w:r>
              <w:t>2014</w:t>
            </w:r>
          </w:p>
        </w:tc>
      </w:tr>
      <w:tr w:rsidR="001E3205" w:rsidTr="00867773">
        <w:tc>
          <w:tcPr>
            <w:tcW w:w="3369" w:type="dxa"/>
          </w:tcPr>
          <w:p w:rsidR="001E3205" w:rsidRDefault="00D3214F" w:rsidP="00D3214F">
            <w:r w:rsidRPr="00F07FA2">
              <w:rPr>
                <w:b/>
                <w:bCs/>
              </w:rPr>
              <w:t>EDI/Pearson Education Limited</w:t>
            </w:r>
          </w:p>
        </w:tc>
        <w:tc>
          <w:tcPr>
            <w:tcW w:w="5811" w:type="dxa"/>
          </w:tcPr>
          <w:p w:rsidR="001E3205" w:rsidRDefault="00636682" w:rsidP="00B00055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>Level 4 Award in Preparing to Teach in the Lifelong Learning</w:t>
            </w:r>
            <w:r>
              <w:t xml:space="preserve">   </w:t>
            </w:r>
            <w:r w:rsidRPr="00F07FA2">
              <w:t>Sector  (QFC)</w:t>
            </w:r>
          </w:p>
        </w:tc>
        <w:tc>
          <w:tcPr>
            <w:tcW w:w="1502" w:type="dxa"/>
          </w:tcPr>
          <w:p w:rsidR="001E3205" w:rsidRDefault="001D7F3C" w:rsidP="001D7F3C">
            <w:r>
              <w:t>2013</w:t>
            </w:r>
          </w:p>
        </w:tc>
      </w:tr>
      <w:tr w:rsidR="001E3205" w:rsidTr="00867773">
        <w:tc>
          <w:tcPr>
            <w:tcW w:w="3369" w:type="dxa"/>
          </w:tcPr>
          <w:p w:rsidR="001E3205" w:rsidRDefault="00D3214F" w:rsidP="00D3214F">
            <w:r>
              <w:rPr>
                <w:b/>
                <w:bCs/>
              </w:rPr>
              <w:t>OCN</w:t>
            </w:r>
            <w:r w:rsidR="00452B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07FA2">
              <w:rPr>
                <w:b/>
                <w:bCs/>
              </w:rPr>
              <w:t>Mary Ward Centre</w:t>
            </w:r>
          </w:p>
        </w:tc>
        <w:tc>
          <w:tcPr>
            <w:tcW w:w="5811" w:type="dxa"/>
          </w:tcPr>
          <w:p w:rsidR="001E3205" w:rsidRDefault="00636682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>C</w:t>
            </w:r>
            <w:r>
              <w:t>ertified Community Translator</w:t>
            </w:r>
            <w:r w:rsidR="00452BFC">
              <w:t xml:space="preserve"> Level 3</w:t>
            </w:r>
          </w:p>
        </w:tc>
        <w:tc>
          <w:tcPr>
            <w:tcW w:w="1502" w:type="dxa"/>
          </w:tcPr>
          <w:p w:rsidR="001E3205" w:rsidRDefault="001D7F3C" w:rsidP="001D7F3C">
            <w:r>
              <w:t>2013</w:t>
            </w:r>
          </w:p>
        </w:tc>
      </w:tr>
      <w:tr w:rsidR="001E3205" w:rsidTr="00867773">
        <w:tc>
          <w:tcPr>
            <w:tcW w:w="3369" w:type="dxa"/>
          </w:tcPr>
          <w:p w:rsidR="001E3205" w:rsidRDefault="00D3214F" w:rsidP="00D3214F">
            <w:r w:rsidRPr="00F07FA2">
              <w:rPr>
                <w:b/>
                <w:bCs/>
              </w:rPr>
              <w:t>Queen Mary</w:t>
            </w:r>
            <w:r w:rsidRPr="00F07FA2">
              <w:t xml:space="preserve">, </w:t>
            </w:r>
            <w:r w:rsidRPr="00F07FA2">
              <w:rPr>
                <w:b/>
              </w:rPr>
              <w:t>University of London</w:t>
            </w:r>
          </w:p>
        </w:tc>
        <w:tc>
          <w:tcPr>
            <w:tcW w:w="5811" w:type="dxa"/>
          </w:tcPr>
          <w:p w:rsidR="001E3205" w:rsidRDefault="00636682" w:rsidP="00113DCE">
            <w:pPr>
              <w:pStyle w:val="ListParagraph"/>
              <w:numPr>
                <w:ilvl w:val="0"/>
                <w:numId w:val="16"/>
              </w:numPr>
            </w:pPr>
            <w:r w:rsidRPr="00F07FA2">
              <w:t>BA in  English Language and  Linguistics</w:t>
            </w:r>
          </w:p>
        </w:tc>
        <w:tc>
          <w:tcPr>
            <w:tcW w:w="1502" w:type="dxa"/>
          </w:tcPr>
          <w:p w:rsidR="001E3205" w:rsidRDefault="001D7F3C" w:rsidP="001D7F3C">
            <w:r>
              <w:t>2009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2012</w:t>
            </w:r>
          </w:p>
        </w:tc>
      </w:tr>
      <w:tr w:rsidR="001E3205" w:rsidTr="00867773">
        <w:tc>
          <w:tcPr>
            <w:tcW w:w="3369" w:type="dxa"/>
          </w:tcPr>
          <w:p w:rsidR="001E3205" w:rsidRDefault="00D3214F" w:rsidP="00D3214F">
            <w:r w:rsidRPr="00F07FA2">
              <w:rPr>
                <w:b/>
                <w:bCs/>
              </w:rPr>
              <w:t>Hackney Community College</w:t>
            </w:r>
          </w:p>
        </w:tc>
        <w:tc>
          <w:tcPr>
            <w:tcW w:w="5811" w:type="dxa"/>
          </w:tcPr>
          <w:p w:rsidR="00636682" w:rsidRPr="00F07FA2" w:rsidRDefault="00636682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 xml:space="preserve">Access, Humanities and Social Services  </w:t>
            </w:r>
          </w:p>
          <w:p w:rsidR="001E3205" w:rsidRDefault="00636682" w:rsidP="00113DCE">
            <w:pPr>
              <w:pStyle w:val="ListParagraph"/>
            </w:pPr>
            <w:r w:rsidRPr="00F07FA2">
              <w:t>English Li</w:t>
            </w:r>
            <w:r w:rsidR="00CC7453">
              <w:t>terature, History, Maths, ICT, P</w:t>
            </w:r>
            <w:r w:rsidRPr="00F07FA2">
              <w:t xml:space="preserve">sychology and </w:t>
            </w:r>
            <w:r>
              <w:t xml:space="preserve"> </w:t>
            </w:r>
            <w:r w:rsidRPr="00F07FA2">
              <w:t xml:space="preserve"> Sociology at level 2/</w:t>
            </w:r>
            <w:r>
              <w:t>3</w:t>
            </w:r>
          </w:p>
        </w:tc>
        <w:tc>
          <w:tcPr>
            <w:tcW w:w="1502" w:type="dxa"/>
          </w:tcPr>
          <w:p w:rsidR="001E3205" w:rsidRDefault="001D7F3C" w:rsidP="001D7F3C">
            <w:r>
              <w:t>2008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2009</w:t>
            </w:r>
          </w:p>
        </w:tc>
      </w:tr>
      <w:tr w:rsidR="001E3205" w:rsidTr="00867773">
        <w:tc>
          <w:tcPr>
            <w:tcW w:w="3369" w:type="dxa"/>
          </w:tcPr>
          <w:p w:rsidR="001E3205" w:rsidRDefault="00D3214F" w:rsidP="00D3214F">
            <w:r w:rsidRPr="00F07FA2">
              <w:rPr>
                <w:b/>
              </w:rPr>
              <w:t>S</w:t>
            </w:r>
            <w:r w:rsidR="00B87450">
              <w:rPr>
                <w:b/>
              </w:rPr>
              <w:t>tanton Teacher Training College</w:t>
            </w:r>
            <w:r w:rsidRPr="00F07FA2">
              <w:rPr>
                <w:b/>
              </w:rPr>
              <w:t xml:space="preserve"> London</w:t>
            </w:r>
          </w:p>
        </w:tc>
        <w:tc>
          <w:tcPr>
            <w:tcW w:w="5811" w:type="dxa"/>
          </w:tcPr>
          <w:p w:rsidR="00FA40F2" w:rsidRDefault="00FA40F2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>Cambridg</w:t>
            </w:r>
            <w:r>
              <w:t>e University Certificate, CELTA</w:t>
            </w:r>
          </w:p>
          <w:p w:rsidR="001E3205" w:rsidRDefault="00FA40F2" w:rsidP="00113DCE">
            <w:pPr>
              <w:pStyle w:val="ListParagraph"/>
              <w:ind w:right="-763"/>
            </w:pPr>
            <w:r w:rsidRPr="00F07FA2">
              <w:t>English Language Teaching to Adults</w:t>
            </w:r>
          </w:p>
        </w:tc>
        <w:tc>
          <w:tcPr>
            <w:tcW w:w="1502" w:type="dxa"/>
          </w:tcPr>
          <w:p w:rsidR="001E3205" w:rsidRDefault="001D7F3C" w:rsidP="001D7F3C">
            <w:r>
              <w:t>2001</w:t>
            </w:r>
          </w:p>
        </w:tc>
      </w:tr>
      <w:tr w:rsidR="001E3205" w:rsidTr="00867773">
        <w:trPr>
          <w:trHeight w:val="105"/>
        </w:trPr>
        <w:tc>
          <w:tcPr>
            <w:tcW w:w="3369" w:type="dxa"/>
          </w:tcPr>
          <w:p w:rsidR="001E3205" w:rsidRDefault="00D3214F" w:rsidP="00D3214F">
            <w:pPr>
              <w:ind w:right="-1330"/>
            </w:pPr>
            <w:r w:rsidRPr="00F07FA2">
              <w:rPr>
                <w:b/>
              </w:rPr>
              <w:t xml:space="preserve">University of </w:t>
            </w:r>
            <w:proofErr w:type="spellStart"/>
            <w:r w:rsidRPr="00F07FA2">
              <w:rPr>
                <w:b/>
              </w:rPr>
              <w:t>Zielona</w:t>
            </w:r>
            <w:proofErr w:type="spellEnd"/>
            <w:r w:rsidRPr="00F07FA2">
              <w:rPr>
                <w:b/>
              </w:rPr>
              <w:t xml:space="preserve"> Gora</w:t>
            </w:r>
            <w:r w:rsidRPr="00F07FA2">
              <w:t xml:space="preserve"> </w:t>
            </w:r>
          </w:p>
        </w:tc>
        <w:tc>
          <w:tcPr>
            <w:tcW w:w="5811" w:type="dxa"/>
          </w:tcPr>
          <w:p w:rsidR="001E3205" w:rsidRDefault="00FA40F2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 xml:space="preserve">Bachelor’s Degree in English Philology </w:t>
            </w:r>
          </w:p>
        </w:tc>
        <w:tc>
          <w:tcPr>
            <w:tcW w:w="1502" w:type="dxa"/>
          </w:tcPr>
          <w:p w:rsidR="001E3205" w:rsidRDefault="001D7F3C" w:rsidP="001D7F3C">
            <w:r>
              <w:t>1992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1995</w:t>
            </w:r>
          </w:p>
        </w:tc>
      </w:tr>
      <w:tr w:rsidR="00D3214F" w:rsidTr="00867773">
        <w:trPr>
          <w:trHeight w:val="128"/>
        </w:trPr>
        <w:tc>
          <w:tcPr>
            <w:tcW w:w="3369" w:type="dxa"/>
          </w:tcPr>
          <w:p w:rsidR="00D3214F" w:rsidRDefault="00D3214F" w:rsidP="00D3214F">
            <w:r w:rsidRPr="00F07FA2">
              <w:rPr>
                <w:b/>
              </w:rPr>
              <w:t>University  of Wroclaw</w:t>
            </w:r>
          </w:p>
        </w:tc>
        <w:tc>
          <w:tcPr>
            <w:tcW w:w="5811" w:type="dxa"/>
          </w:tcPr>
          <w:p w:rsidR="00FA40F2" w:rsidRDefault="00FA40F2" w:rsidP="00113DCE">
            <w:pPr>
              <w:pStyle w:val="ListParagraph"/>
              <w:numPr>
                <w:ilvl w:val="0"/>
                <w:numId w:val="16"/>
              </w:numPr>
              <w:ind w:right="-763"/>
            </w:pPr>
            <w:r w:rsidRPr="00F07FA2">
              <w:t>Master’s D</w:t>
            </w:r>
            <w:r>
              <w:t xml:space="preserve">egree in </w:t>
            </w:r>
            <w:r w:rsidR="008617FE">
              <w:t xml:space="preserve">Polish </w:t>
            </w:r>
            <w:r>
              <w:t xml:space="preserve">Philology </w:t>
            </w:r>
          </w:p>
          <w:p w:rsidR="00D3214F" w:rsidRDefault="00D3214F" w:rsidP="00D7647C">
            <w:pPr>
              <w:ind w:left="720"/>
            </w:pPr>
          </w:p>
        </w:tc>
        <w:tc>
          <w:tcPr>
            <w:tcW w:w="1502" w:type="dxa"/>
          </w:tcPr>
          <w:p w:rsidR="00D3214F" w:rsidRDefault="001D7F3C" w:rsidP="001D7F3C">
            <w:r>
              <w:t>1985</w:t>
            </w:r>
            <w:r w:rsidR="00EF4C42">
              <w:t xml:space="preserve"> </w:t>
            </w:r>
            <w:r>
              <w:t>-</w:t>
            </w:r>
            <w:r w:rsidR="00EF4C42">
              <w:t xml:space="preserve"> </w:t>
            </w:r>
            <w:r>
              <w:t>1990</w:t>
            </w:r>
          </w:p>
        </w:tc>
      </w:tr>
    </w:tbl>
    <w:p w:rsidR="00E465EF" w:rsidRDefault="00E465EF" w:rsidP="00E465EF">
      <w:pPr>
        <w:ind w:right="-565"/>
      </w:pPr>
    </w:p>
    <w:p w:rsidR="00E465EF" w:rsidRDefault="00E465EF" w:rsidP="00E465EF">
      <w:pPr>
        <w:ind w:right="-565"/>
      </w:pPr>
    </w:p>
    <w:p w:rsidR="00E465EF" w:rsidRDefault="00E465EF" w:rsidP="00E465EF">
      <w:pPr>
        <w:ind w:right="-565"/>
      </w:pPr>
    </w:p>
    <w:p w:rsidR="00E465EF" w:rsidRDefault="00E465EF" w:rsidP="00E465EF">
      <w:pPr>
        <w:ind w:right="-565"/>
      </w:pPr>
    </w:p>
    <w:p w:rsidR="00E465EF" w:rsidRDefault="00E465EF" w:rsidP="00E465EF">
      <w:pPr>
        <w:ind w:right="-565"/>
      </w:pPr>
    </w:p>
    <w:p w:rsidR="00E465EF" w:rsidRDefault="00E465EF" w:rsidP="00E465EF">
      <w:pPr>
        <w:ind w:right="-565"/>
      </w:pPr>
      <w:r w:rsidRPr="00F07FA2">
        <w:t>Up to date enhanced DBS/CRB certificate is available</w:t>
      </w:r>
      <w:r w:rsidR="00F76BC4">
        <w:t>.</w:t>
      </w:r>
    </w:p>
    <w:p w:rsidR="001E3205" w:rsidRPr="00405447" w:rsidRDefault="00E465EF" w:rsidP="005B42C7">
      <w:pPr>
        <w:ind w:right="-565"/>
      </w:pPr>
      <w:r>
        <w:t>R</w:t>
      </w:r>
      <w:r w:rsidRPr="007B6319">
        <w:t>eferences on request</w:t>
      </w:r>
      <w:r w:rsidR="00F76BC4">
        <w:t>.</w:t>
      </w:r>
    </w:p>
    <w:sectPr w:rsidR="001E3205" w:rsidRPr="00405447" w:rsidSect="0040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DCC"/>
      </v:shape>
    </w:pict>
  </w:numPicBullet>
  <w:abstractNum w:abstractNumId="0" w15:restartNumberingAfterBreak="0">
    <w:nsid w:val="046C4789"/>
    <w:multiLevelType w:val="hybridMultilevel"/>
    <w:tmpl w:val="213082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6CD"/>
    <w:multiLevelType w:val="hybridMultilevel"/>
    <w:tmpl w:val="B22CCD7C"/>
    <w:lvl w:ilvl="0" w:tplc="C9D206D6">
      <w:start w:val="1"/>
      <w:numFmt w:val="bullet"/>
      <w:lvlText w:val=""/>
      <w:lvlJc w:val="left"/>
      <w:pPr>
        <w:tabs>
          <w:tab w:val="num" w:pos="2214"/>
        </w:tabs>
        <w:ind w:left="1967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93AC6"/>
    <w:multiLevelType w:val="hybridMultilevel"/>
    <w:tmpl w:val="03DC8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728"/>
    <w:multiLevelType w:val="hybridMultilevel"/>
    <w:tmpl w:val="20E2E9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76EF3"/>
    <w:multiLevelType w:val="hybridMultilevel"/>
    <w:tmpl w:val="4C968C26"/>
    <w:lvl w:ilvl="0" w:tplc="012AF43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6DFF"/>
    <w:multiLevelType w:val="hybridMultilevel"/>
    <w:tmpl w:val="3A32045C"/>
    <w:lvl w:ilvl="0" w:tplc="C9D206D6">
      <w:start w:val="1"/>
      <w:numFmt w:val="bullet"/>
      <w:lvlText w:val=""/>
      <w:lvlJc w:val="left"/>
      <w:pPr>
        <w:tabs>
          <w:tab w:val="num" w:pos="2214"/>
        </w:tabs>
        <w:ind w:left="1967" w:hanging="113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97180"/>
    <w:multiLevelType w:val="hybridMultilevel"/>
    <w:tmpl w:val="F5C4EB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C08AB"/>
    <w:multiLevelType w:val="hybridMultilevel"/>
    <w:tmpl w:val="717AC9C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6C3E06"/>
    <w:multiLevelType w:val="hybridMultilevel"/>
    <w:tmpl w:val="66E62438"/>
    <w:lvl w:ilvl="0" w:tplc="C9D206D6">
      <w:start w:val="1"/>
      <w:numFmt w:val="bullet"/>
      <w:lvlText w:val=""/>
      <w:lvlJc w:val="left"/>
      <w:pPr>
        <w:tabs>
          <w:tab w:val="num" w:pos="2214"/>
        </w:tabs>
        <w:ind w:left="1967" w:hanging="113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D33DB"/>
    <w:multiLevelType w:val="hybridMultilevel"/>
    <w:tmpl w:val="2DB4BDD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82259"/>
    <w:multiLevelType w:val="hybridMultilevel"/>
    <w:tmpl w:val="F1304A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B65F7"/>
    <w:multiLevelType w:val="hybridMultilevel"/>
    <w:tmpl w:val="F59E3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06EF4"/>
    <w:multiLevelType w:val="hybridMultilevel"/>
    <w:tmpl w:val="938C0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EF3"/>
    <w:multiLevelType w:val="hybridMultilevel"/>
    <w:tmpl w:val="27287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0301"/>
    <w:multiLevelType w:val="hybridMultilevel"/>
    <w:tmpl w:val="2D987A22"/>
    <w:lvl w:ilvl="0" w:tplc="08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579C5556"/>
    <w:multiLevelType w:val="hybridMultilevel"/>
    <w:tmpl w:val="25349E22"/>
    <w:lvl w:ilvl="0" w:tplc="012AF43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0A85"/>
    <w:multiLevelType w:val="hybridMultilevel"/>
    <w:tmpl w:val="73B0A9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F6068"/>
    <w:multiLevelType w:val="hybridMultilevel"/>
    <w:tmpl w:val="602E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C4264"/>
    <w:multiLevelType w:val="hybridMultilevel"/>
    <w:tmpl w:val="447CC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055D"/>
    <w:multiLevelType w:val="hybridMultilevel"/>
    <w:tmpl w:val="EBE08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8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7"/>
    <w:rsid w:val="00012B6C"/>
    <w:rsid w:val="00015A46"/>
    <w:rsid w:val="000363F7"/>
    <w:rsid w:val="00037128"/>
    <w:rsid w:val="000636B5"/>
    <w:rsid w:val="00075CDF"/>
    <w:rsid w:val="0008714E"/>
    <w:rsid w:val="000A5AFE"/>
    <w:rsid w:val="000B178F"/>
    <w:rsid w:val="000C7603"/>
    <w:rsid w:val="00100BC5"/>
    <w:rsid w:val="00113DCE"/>
    <w:rsid w:val="00184AC4"/>
    <w:rsid w:val="001D7F3C"/>
    <w:rsid w:val="001E3205"/>
    <w:rsid w:val="0026258A"/>
    <w:rsid w:val="00274D2B"/>
    <w:rsid w:val="002F4C01"/>
    <w:rsid w:val="00357152"/>
    <w:rsid w:val="003D12C5"/>
    <w:rsid w:val="003E6E82"/>
    <w:rsid w:val="003F2549"/>
    <w:rsid w:val="0040016B"/>
    <w:rsid w:val="00405447"/>
    <w:rsid w:val="00452BFC"/>
    <w:rsid w:val="004D1B8B"/>
    <w:rsid w:val="005166B0"/>
    <w:rsid w:val="005203E2"/>
    <w:rsid w:val="005B42C7"/>
    <w:rsid w:val="00602A7A"/>
    <w:rsid w:val="00636682"/>
    <w:rsid w:val="00721EB7"/>
    <w:rsid w:val="0080421D"/>
    <w:rsid w:val="008617FE"/>
    <w:rsid w:val="00867773"/>
    <w:rsid w:val="0087430E"/>
    <w:rsid w:val="00900683"/>
    <w:rsid w:val="009250AE"/>
    <w:rsid w:val="00960E9C"/>
    <w:rsid w:val="009B67F5"/>
    <w:rsid w:val="00A9519E"/>
    <w:rsid w:val="00A97F3B"/>
    <w:rsid w:val="00AE64CB"/>
    <w:rsid w:val="00AE7ED6"/>
    <w:rsid w:val="00B00055"/>
    <w:rsid w:val="00B15393"/>
    <w:rsid w:val="00B87450"/>
    <w:rsid w:val="00BA7AD3"/>
    <w:rsid w:val="00BE315A"/>
    <w:rsid w:val="00BF5FE6"/>
    <w:rsid w:val="00C37756"/>
    <w:rsid w:val="00CC7453"/>
    <w:rsid w:val="00D16CEE"/>
    <w:rsid w:val="00D209EB"/>
    <w:rsid w:val="00D3214F"/>
    <w:rsid w:val="00D406AC"/>
    <w:rsid w:val="00D473F3"/>
    <w:rsid w:val="00D75BD5"/>
    <w:rsid w:val="00D7647C"/>
    <w:rsid w:val="00E465EF"/>
    <w:rsid w:val="00E96D97"/>
    <w:rsid w:val="00EF4C42"/>
    <w:rsid w:val="00F57F05"/>
    <w:rsid w:val="00F76BC4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9545"/>
  <w15:docId w15:val="{ED327BE6-63FD-4172-BEAB-7DAB38F9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5447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54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05447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40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4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2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Janusz Baginski</cp:lastModifiedBy>
  <cp:revision>16</cp:revision>
  <cp:lastPrinted>2016-08-30T05:39:00Z</cp:lastPrinted>
  <dcterms:created xsi:type="dcterms:W3CDTF">2015-10-09T17:16:00Z</dcterms:created>
  <dcterms:modified xsi:type="dcterms:W3CDTF">2016-08-30T05:39:00Z</dcterms:modified>
</cp:coreProperties>
</file>