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33" w:rsidRDefault="000F4F33"/>
    <w:p w:rsidR="007C5F00" w:rsidRDefault="007C5F00"/>
    <w:p w:rsidR="007C5F00" w:rsidRDefault="007C5F00"/>
    <w:p w:rsidR="007C5F00" w:rsidRDefault="007C5F00"/>
    <w:p w:rsidR="00F173D4" w:rsidRDefault="00F173D4" w:rsidP="001139F6">
      <w:pPr>
        <w:shd w:val="clear" w:color="auto" w:fill="FFFFFF" w:themeFill="background1"/>
        <w:spacing w:line="183" w:lineRule="atLeast"/>
        <w:rPr>
          <w:rFonts w:ascii="Times New Roman" w:eastAsia="Times New Roman" w:hAnsi="Times New Roman" w:cs="Times New Roman"/>
          <w:color w:val="1F1E1D"/>
          <w:sz w:val="32"/>
          <w:szCs w:val="32"/>
        </w:rPr>
      </w:pPr>
    </w:p>
    <w:p w:rsidR="00F173D4" w:rsidRPr="00E96844" w:rsidRDefault="00F173D4" w:rsidP="001139F6">
      <w:pPr>
        <w:shd w:val="clear" w:color="auto" w:fill="FFFFFF" w:themeFill="background1"/>
        <w:spacing w:line="183" w:lineRule="atLeast"/>
        <w:rPr>
          <w:rFonts w:ascii="Arial" w:eastAsia="Times New Roman" w:hAnsi="Arial" w:cs="Arial"/>
          <w:b/>
          <w:sz w:val="28"/>
          <w:szCs w:val="28"/>
        </w:rPr>
      </w:pPr>
      <w:r w:rsidRPr="00E96844">
        <w:rPr>
          <w:rFonts w:ascii="Arial" w:eastAsia="Times New Roman" w:hAnsi="Arial" w:cs="Arial"/>
          <w:b/>
          <w:sz w:val="28"/>
          <w:szCs w:val="28"/>
        </w:rPr>
        <w:t>Name: IVAN SANCHEZ-COLL</w:t>
      </w:r>
      <w:bookmarkStart w:id="0" w:name="_GoBack"/>
      <w:bookmarkEnd w:id="0"/>
    </w:p>
    <w:p w:rsidR="00F173D4" w:rsidRDefault="00F173D4" w:rsidP="001139F6">
      <w:pPr>
        <w:shd w:val="clear" w:color="auto" w:fill="FFFFFF" w:themeFill="background1"/>
        <w:spacing w:line="183" w:lineRule="atLeast"/>
        <w:rPr>
          <w:rFonts w:ascii="Times New Roman" w:eastAsia="Times New Roman" w:hAnsi="Times New Roman" w:cs="Times New Roman"/>
          <w:color w:val="1F1E1D"/>
          <w:sz w:val="32"/>
          <w:szCs w:val="32"/>
        </w:rPr>
      </w:pPr>
    </w:p>
    <w:p w:rsidR="00F173D4" w:rsidRPr="00E96844" w:rsidRDefault="00F173D4" w:rsidP="001139F6">
      <w:pPr>
        <w:shd w:val="clear" w:color="auto" w:fill="FFFFFF" w:themeFill="background1"/>
        <w:spacing w:line="183" w:lineRule="atLeast"/>
        <w:rPr>
          <w:rFonts w:ascii="Arial" w:eastAsia="Times New Roman" w:hAnsi="Arial" w:cs="Arial"/>
          <w:b/>
          <w:color w:val="1F1E1D"/>
          <w:sz w:val="28"/>
          <w:szCs w:val="28"/>
        </w:rPr>
      </w:pP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Professional ENG&lt;&gt;SP Translator </w:t>
      </w:r>
    </w:p>
    <w:p w:rsidR="00F173D4" w:rsidRPr="00E96844" w:rsidRDefault="00F173D4" w:rsidP="001139F6">
      <w:pPr>
        <w:shd w:val="clear" w:color="auto" w:fill="FFFFFF" w:themeFill="background1"/>
        <w:spacing w:line="183" w:lineRule="atLeast"/>
        <w:rPr>
          <w:rFonts w:ascii="Arial" w:eastAsia="Times New Roman" w:hAnsi="Arial" w:cs="Arial"/>
          <w:b/>
          <w:color w:val="1F1E1D"/>
          <w:sz w:val="28"/>
          <w:szCs w:val="28"/>
        </w:rPr>
      </w:pP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Over 20 years experience with large US and </w:t>
      </w:r>
      <w:r w:rsidR="00AE0093" w:rsidRPr="00E96844">
        <w:rPr>
          <w:rFonts w:ascii="Arial" w:eastAsia="Times New Roman" w:hAnsi="Arial" w:cs="Arial"/>
          <w:b/>
          <w:color w:val="1F1E1D"/>
          <w:sz w:val="28"/>
          <w:szCs w:val="28"/>
        </w:rPr>
        <w:t>a</w:t>
      </w: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broad based </w:t>
      </w:r>
      <w:r w:rsidR="00AE0093" w:rsidRPr="00E96844">
        <w:rPr>
          <w:rFonts w:ascii="Arial" w:eastAsia="Times New Roman" w:hAnsi="Arial" w:cs="Arial"/>
          <w:b/>
          <w:color w:val="1F1E1D"/>
          <w:sz w:val="28"/>
          <w:szCs w:val="28"/>
        </w:rPr>
        <w:t>c</w:t>
      </w: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>ompanies.</w:t>
      </w:r>
    </w:p>
    <w:p w:rsidR="00F173D4" w:rsidRPr="00E96844" w:rsidRDefault="00BA7D5F" w:rsidP="001139F6">
      <w:pPr>
        <w:shd w:val="clear" w:color="auto" w:fill="FFFFFF" w:themeFill="background1"/>
        <w:spacing w:line="183" w:lineRule="atLeast"/>
        <w:rPr>
          <w:rFonts w:ascii="Arial" w:eastAsia="Times New Roman" w:hAnsi="Arial" w:cs="Arial"/>
          <w:b/>
          <w:color w:val="1F1E1D"/>
          <w:sz w:val="28"/>
          <w:szCs w:val="28"/>
        </w:rPr>
      </w:pPr>
      <w:proofErr w:type="gramStart"/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>Flexible</w:t>
      </w:r>
      <w:r w:rsidR="00F173D4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 </w:t>
      </w:r>
      <w:r w:rsidR="00AE0093" w:rsidRPr="00E96844">
        <w:rPr>
          <w:rFonts w:ascii="Arial" w:eastAsia="Times New Roman" w:hAnsi="Arial" w:cs="Arial"/>
          <w:b/>
          <w:color w:val="1F1E1D"/>
          <w:sz w:val="28"/>
          <w:szCs w:val="28"/>
        </w:rPr>
        <w:t>s</w:t>
      </w:r>
      <w:r w:rsidR="00E96844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chedule (including weekends &amp; holidays), updated equipment, </w:t>
      </w:r>
      <w:r w:rsidR="00F173D4" w:rsidRPr="00E96844">
        <w:rPr>
          <w:rFonts w:ascii="Arial" w:eastAsia="Times New Roman" w:hAnsi="Arial" w:cs="Arial"/>
          <w:b/>
          <w:color w:val="1F1E1D"/>
          <w:sz w:val="28"/>
          <w:szCs w:val="28"/>
        </w:rPr>
        <w:t>software</w:t>
      </w:r>
      <w:r w:rsidR="00866002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 (MS Office, etc.)</w:t>
      </w:r>
      <w:proofErr w:type="gramEnd"/>
      <w:r w:rsidR="00866002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 </w:t>
      </w:r>
      <w:r w:rsidR="00F173D4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 </w:t>
      </w:r>
      <w:proofErr w:type="gramStart"/>
      <w:r w:rsidR="00E96844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24/7 </w:t>
      </w:r>
      <w:r w:rsidR="00F173D4" w:rsidRPr="00E96844">
        <w:rPr>
          <w:rFonts w:ascii="Arial" w:eastAsia="Times New Roman" w:hAnsi="Arial" w:cs="Arial"/>
          <w:b/>
          <w:color w:val="1F1E1D"/>
          <w:sz w:val="28"/>
          <w:szCs w:val="28"/>
        </w:rPr>
        <w:t>broadband connection</w:t>
      </w:r>
      <w:r w:rsidR="00E96844" w:rsidRPr="00E96844">
        <w:rPr>
          <w:rFonts w:ascii="Arial" w:eastAsia="Times New Roman" w:hAnsi="Arial" w:cs="Arial"/>
          <w:b/>
          <w:color w:val="1F1E1D"/>
          <w:sz w:val="28"/>
          <w:szCs w:val="28"/>
        </w:rPr>
        <w:t>, etc</w:t>
      </w:r>
      <w:r w:rsidR="00AE0093" w:rsidRPr="00E96844">
        <w:rPr>
          <w:rFonts w:ascii="Arial" w:eastAsia="Times New Roman" w:hAnsi="Arial" w:cs="Arial"/>
          <w:b/>
          <w:color w:val="1F1E1D"/>
          <w:sz w:val="28"/>
          <w:szCs w:val="28"/>
        </w:rPr>
        <w:t>.</w:t>
      </w:r>
      <w:proofErr w:type="gramEnd"/>
      <w:r w:rsidR="00AE0093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 </w:t>
      </w:r>
    </w:p>
    <w:p w:rsidR="00F173D4" w:rsidRPr="00E96844" w:rsidRDefault="00F173D4" w:rsidP="001139F6">
      <w:pPr>
        <w:shd w:val="clear" w:color="auto" w:fill="FFFFFF" w:themeFill="background1"/>
        <w:spacing w:line="183" w:lineRule="atLeast"/>
        <w:rPr>
          <w:rFonts w:ascii="Arial" w:eastAsia="Times New Roman" w:hAnsi="Arial" w:cs="Arial"/>
          <w:b/>
          <w:color w:val="1F1E1D"/>
          <w:sz w:val="32"/>
          <w:szCs w:val="32"/>
        </w:rPr>
      </w:pPr>
    </w:p>
    <w:p w:rsidR="007C5F00" w:rsidRPr="00E96844" w:rsidRDefault="00BE6E4C" w:rsidP="001139F6">
      <w:pPr>
        <w:shd w:val="clear" w:color="auto" w:fill="FFFFFF" w:themeFill="background1"/>
        <w:spacing w:line="183" w:lineRule="atLeast"/>
        <w:rPr>
          <w:rFonts w:ascii="Arial" w:eastAsia="Times New Roman" w:hAnsi="Arial" w:cs="Arial"/>
          <w:b/>
          <w:color w:val="1F1E1D"/>
          <w:sz w:val="28"/>
          <w:szCs w:val="28"/>
        </w:rPr>
      </w:pP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>L</w:t>
      </w:r>
      <w:r w:rsidR="00866002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egal documents, contracts, agreements, corporate letters, financial statements, </w:t>
      </w: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patents, certificates, documents, Power Point presentations, scientific/technical/educational material, </w:t>
      </w:r>
      <w:r w:rsidR="00AE0093" w:rsidRPr="00E96844">
        <w:rPr>
          <w:rFonts w:ascii="Arial" w:eastAsia="Times New Roman" w:hAnsi="Arial" w:cs="Arial"/>
          <w:b/>
          <w:color w:val="1F1E1D"/>
          <w:sz w:val="28"/>
          <w:szCs w:val="28"/>
        </w:rPr>
        <w:t>b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ooks, </w:t>
      </w:r>
      <w:r w:rsidR="00AE0093" w:rsidRPr="00E96844">
        <w:rPr>
          <w:rFonts w:ascii="Arial" w:eastAsia="Times New Roman" w:hAnsi="Arial" w:cs="Arial"/>
          <w:b/>
          <w:color w:val="1F1E1D"/>
          <w:sz w:val="28"/>
          <w:szCs w:val="28"/>
        </w:rPr>
        <w:t>b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rochures, </w:t>
      </w:r>
      <w:r w:rsidR="00AE0093" w:rsidRPr="00E96844">
        <w:rPr>
          <w:rFonts w:ascii="Arial" w:eastAsia="Times New Roman" w:hAnsi="Arial" w:cs="Arial"/>
          <w:b/>
          <w:color w:val="1F1E1D"/>
          <w:sz w:val="28"/>
          <w:szCs w:val="28"/>
        </w:rPr>
        <w:t>c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atalogs,  </w:t>
      </w:r>
      <w:r w:rsidR="00AE0093" w:rsidRPr="00E96844">
        <w:rPr>
          <w:rFonts w:ascii="Arial" w:eastAsia="Times New Roman" w:hAnsi="Arial" w:cs="Arial"/>
          <w:b/>
          <w:color w:val="1F1E1D"/>
          <w:sz w:val="28"/>
          <w:szCs w:val="28"/>
        </w:rPr>
        <w:t>l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>etters/</w:t>
      </w:r>
      <w:r w:rsidR="00AE0093" w:rsidRPr="00E96844">
        <w:rPr>
          <w:rFonts w:ascii="Arial" w:eastAsia="Times New Roman" w:hAnsi="Arial" w:cs="Arial"/>
          <w:b/>
          <w:color w:val="1F1E1D"/>
          <w:sz w:val="28"/>
          <w:szCs w:val="28"/>
        </w:rPr>
        <w:t>e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mails, </w:t>
      </w: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medical  records/documents, </w:t>
      </w:r>
      <w:r w:rsidR="00AE0093" w:rsidRPr="00E96844">
        <w:rPr>
          <w:rFonts w:ascii="Arial" w:eastAsia="Times New Roman" w:hAnsi="Arial" w:cs="Arial"/>
          <w:b/>
          <w:color w:val="1F1E1D"/>
          <w:sz w:val="28"/>
          <w:szCs w:val="28"/>
        </w:rPr>
        <w:t>m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arketing, </w:t>
      </w: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oil &amp; gas, real estate, security, 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advertisement,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n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ewsletters,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v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ideo,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w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>eb sites</w:t>
      </w: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, etc. </w:t>
      </w:r>
    </w:p>
    <w:p w:rsidR="00866002" w:rsidRPr="00E96844" w:rsidRDefault="00866002" w:rsidP="001139F6">
      <w:pPr>
        <w:shd w:val="clear" w:color="auto" w:fill="FFFFFF" w:themeFill="background1"/>
        <w:spacing w:line="183" w:lineRule="atLeast"/>
        <w:rPr>
          <w:rFonts w:ascii="Arial" w:eastAsia="Times New Roman" w:hAnsi="Arial" w:cs="Arial"/>
          <w:b/>
          <w:bCs/>
          <w:color w:val="1F1E1D"/>
          <w:sz w:val="28"/>
          <w:szCs w:val="28"/>
        </w:rPr>
      </w:pPr>
    </w:p>
    <w:p w:rsidR="007C5F00" w:rsidRPr="00E96844" w:rsidRDefault="00BE6E4C" w:rsidP="001139F6">
      <w:pPr>
        <w:shd w:val="clear" w:color="auto" w:fill="FFFFFF" w:themeFill="background1"/>
        <w:spacing w:line="183" w:lineRule="atLeast"/>
        <w:rPr>
          <w:rFonts w:ascii="Arial" w:eastAsia="Times New Roman" w:hAnsi="Arial" w:cs="Arial"/>
          <w:b/>
          <w:color w:val="1F1E1D"/>
          <w:sz w:val="28"/>
          <w:szCs w:val="28"/>
        </w:rPr>
      </w:pPr>
      <w:proofErr w:type="gramStart"/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>A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rchitecture,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a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utomotive,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c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hemical,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c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onstruction,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c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onsumer products,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e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lectronics,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e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nergy,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e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ngineering,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e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ntertainment,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e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nvironmental,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a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ccounting, </w:t>
      </w:r>
      <w:r w:rsidR="00866002" w:rsidRPr="00E96844">
        <w:rPr>
          <w:rFonts w:ascii="Arial" w:eastAsia="Times New Roman" w:hAnsi="Arial" w:cs="Arial"/>
          <w:b/>
          <w:color w:val="1F1E1D"/>
          <w:sz w:val="28"/>
          <w:szCs w:val="28"/>
        </w:rPr>
        <w:t>IT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i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nsurance,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i</w:t>
      </w:r>
      <w:r w:rsidR="001139F6" w:rsidRPr="00E96844">
        <w:rPr>
          <w:rFonts w:ascii="Arial" w:eastAsia="Times New Roman" w:hAnsi="Arial" w:cs="Arial"/>
          <w:b/>
          <w:color w:val="1F1E1D"/>
          <w:sz w:val="28"/>
          <w:szCs w:val="28"/>
        </w:rPr>
        <w:t>nvestment/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s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ecurities,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j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ournalism,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m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anagement,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m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>anufacturing/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i</w:t>
      </w: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ndustrial,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m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>edical</w:t>
      </w: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>, health</w:t>
      </w:r>
      <w:r w:rsid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 science,</w:t>
      </w:r>
      <w:r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p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harmaceutical, </w:t>
      </w:r>
      <w:r w:rsidR="00866002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biotechnology,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s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ports, 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t</w:t>
      </w:r>
      <w:r w:rsidR="007C5F00" w:rsidRPr="00E96844">
        <w:rPr>
          <w:rFonts w:ascii="Arial" w:eastAsia="Times New Roman" w:hAnsi="Arial" w:cs="Arial"/>
          <w:b/>
          <w:color w:val="1F1E1D"/>
          <w:sz w:val="28"/>
          <w:szCs w:val="28"/>
        </w:rPr>
        <w:t>ourism</w:t>
      </w:r>
      <w:r w:rsidR="0087710E" w:rsidRPr="00E96844">
        <w:rPr>
          <w:rFonts w:ascii="Arial" w:eastAsia="Times New Roman" w:hAnsi="Arial" w:cs="Arial"/>
          <w:b/>
          <w:color w:val="1F1E1D"/>
          <w:sz w:val="28"/>
          <w:szCs w:val="28"/>
        </w:rPr>
        <w:t>, etc.</w:t>
      </w:r>
      <w:proofErr w:type="gramEnd"/>
      <w:r w:rsidR="00866002" w:rsidRPr="00E96844">
        <w:rPr>
          <w:rFonts w:ascii="Arial" w:eastAsia="Times New Roman" w:hAnsi="Arial" w:cs="Arial"/>
          <w:b/>
          <w:color w:val="1F1E1D"/>
          <w:sz w:val="28"/>
          <w:szCs w:val="28"/>
        </w:rPr>
        <w:t xml:space="preserve"> </w:t>
      </w:r>
    </w:p>
    <w:p w:rsidR="007C5F00" w:rsidRPr="00E96844" w:rsidRDefault="007C5F00" w:rsidP="001139F6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p w:rsidR="00E96844" w:rsidRDefault="00E96844" w:rsidP="001139F6">
      <w:pPr>
        <w:shd w:val="clear" w:color="auto" w:fill="FFFFFF" w:themeFill="background1"/>
        <w:rPr>
          <w:b/>
          <w:color w:val="0B192B"/>
          <w:sz w:val="28"/>
          <w:szCs w:val="28"/>
        </w:rPr>
      </w:pPr>
    </w:p>
    <w:p w:rsidR="00E96844" w:rsidRPr="00E96844" w:rsidRDefault="00E96844" w:rsidP="00E96844">
      <w:pPr>
        <w:shd w:val="clear" w:color="auto" w:fill="FFFFFF" w:themeFill="background1"/>
        <w:spacing w:line="183" w:lineRule="atLeast"/>
        <w:rPr>
          <w:b/>
          <w:sz w:val="28"/>
          <w:szCs w:val="28"/>
        </w:rPr>
      </w:pPr>
      <w:r w:rsidRPr="00E96844">
        <w:rPr>
          <w:rFonts w:ascii="Times New Roman" w:eastAsia="Times New Roman" w:hAnsi="Times New Roman" w:cs="Times New Roman"/>
          <w:b/>
          <w:color w:val="1F1E1D"/>
          <w:sz w:val="28"/>
          <w:szCs w:val="28"/>
        </w:rPr>
        <w:t xml:space="preserve">Email: </w:t>
      </w:r>
      <w:hyperlink r:id="rId6" w:history="1">
        <w:r w:rsidRPr="00E96844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issancoll@gmail.com</w:t>
        </w:r>
      </w:hyperlink>
      <w:r w:rsidRPr="00E96844">
        <w:rPr>
          <w:b/>
          <w:sz w:val="28"/>
          <w:szCs w:val="28"/>
        </w:rPr>
        <w:t xml:space="preserve"> </w:t>
      </w:r>
    </w:p>
    <w:p w:rsidR="00E96844" w:rsidRPr="00E96844" w:rsidRDefault="00E96844" w:rsidP="00E96844">
      <w:pPr>
        <w:shd w:val="clear" w:color="auto" w:fill="FFFFFF" w:themeFill="background1"/>
        <w:spacing w:line="183" w:lineRule="atLeast"/>
        <w:rPr>
          <w:rFonts w:ascii="Times New Roman" w:eastAsia="Times New Roman" w:hAnsi="Times New Roman" w:cs="Times New Roman"/>
          <w:b/>
          <w:color w:val="1F1E1D"/>
          <w:sz w:val="28"/>
          <w:szCs w:val="28"/>
        </w:rPr>
      </w:pPr>
      <w:r w:rsidRPr="00E96844">
        <w:rPr>
          <w:rFonts w:ascii="Times New Roman" w:eastAsia="Times New Roman" w:hAnsi="Times New Roman" w:cs="Times New Roman"/>
          <w:b/>
          <w:color w:val="1F1E1D"/>
          <w:sz w:val="28"/>
          <w:szCs w:val="28"/>
        </w:rPr>
        <w:t>Skype: ivan.sanchez2939</w:t>
      </w:r>
    </w:p>
    <w:p w:rsidR="00E96844" w:rsidRPr="00E96844" w:rsidRDefault="00E96844" w:rsidP="00E96844">
      <w:pPr>
        <w:shd w:val="clear" w:color="auto" w:fill="FFFFFF" w:themeFill="background1"/>
        <w:spacing w:line="183" w:lineRule="atLeast"/>
        <w:rPr>
          <w:rFonts w:ascii="Times New Roman" w:eastAsia="Times New Roman" w:hAnsi="Times New Roman" w:cs="Times New Roman"/>
          <w:b/>
          <w:color w:val="1F1E1D"/>
          <w:sz w:val="28"/>
          <w:szCs w:val="28"/>
        </w:rPr>
      </w:pPr>
      <w:r w:rsidRPr="00E96844">
        <w:rPr>
          <w:rFonts w:ascii="Times New Roman" w:eastAsia="Times New Roman" w:hAnsi="Times New Roman" w:cs="Times New Roman"/>
          <w:b/>
          <w:color w:val="1F1E1D"/>
          <w:sz w:val="28"/>
          <w:szCs w:val="28"/>
        </w:rPr>
        <w:t xml:space="preserve">Cell: </w:t>
      </w:r>
      <w:r>
        <w:rPr>
          <w:rFonts w:ascii="Times New Roman" w:eastAsia="Times New Roman" w:hAnsi="Times New Roman" w:cs="Times New Roman"/>
          <w:b/>
          <w:color w:val="1F1E1D"/>
          <w:sz w:val="28"/>
          <w:szCs w:val="28"/>
        </w:rPr>
        <w:t>(</w:t>
      </w:r>
      <w:r w:rsidRPr="00E96844">
        <w:rPr>
          <w:rFonts w:ascii="Times New Roman" w:eastAsia="Times New Roman" w:hAnsi="Times New Roman" w:cs="Times New Roman"/>
          <w:b/>
          <w:color w:val="1F1E1D"/>
          <w:sz w:val="28"/>
          <w:szCs w:val="28"/>
        </w:rPr>
        <w:t>849</w:t>
      </w:r>
      <w:r>
        <w:rPr>
          <w:rFonts w:ascii="Times New Roman" w:eastAsia="Times New Roman" w:hAnsi="Times New Roman" w:cs="Times New Roman"/>
          <w:b/>
          <w:color w:val="1F1E1D"/>
          <w:sz w:val="28"/>
          <w:szCs w:val="28"/>
        </w:rPr>
        <w:t>)</w:t>
      </w:r>
      <w:r w:rsidRPr="00E96844">
        <w:rPr>
          <w:rFonts w:ascii="Times New Roman" w:eastAsia="Times New Roman" w:hAnsi="Times New Roman" w:cs="Times New Roman"/>
          <w:b/>
          <w:color w:val="1F1E1D"/>
          <w:sz w:val="28"/>
          <w:szCs w:val="28"/>
        </w:rPr>
        <w:t>-620-3967</w:t>
      </w:r>
    </w:p>
    <w:p w:rsidR="00E96844" w:rsidRDefault="00E96844" w:rsidP="001139F6">
      <w:pPr>
        <w:shd w:val="clear" w:color="auto" w:fill="FFFFFF" w:themeFill="background1"/>
        <w:rPr>
          <w:b/>
          <w:color w:val="0B192B"/>
          <w:sz w:val="28"/>
          <w:szCs w:val="28"/>
        </w:rPr>
      </w:pPr>
    </w:p>
    <w:p w:rsidR="00F51151" w:rsidRPr="00F51151" w:rsidRDefault="00E96844" w:rsidP="001139F6">
      <w:pPr>
        <w:shd w:val="clear" w:color="auto" w:fill="FFFFFF" w:themeFill="background1"/>
        <w:rPr>
          <w:b/>
          <w:color w:val="1F497D" w:themeColor="text2"/>
          <w:sz w:val="28"/>
          <w:szCs w:val="28"/>
        </w:rPr>
      </w:pPr>
      <w:r w:rsidRPr="00F51151">
        <w:rPr>
          <w:b/>
          <w:color w:val="1F497D" w:themeColor="text2"/>
          <w:sz w:val="28"/>
          <w:szCs w:val="28"/>
        </w:rPr>
        <w:t xml:space="preserve">US </w:t>
      </w:r>
      <w:r w:rsidR="0087710E" w:rsidRPr="00F51151">
        <w:rPr>
          <w:b/>
          <w:color w:val="1F497D" w:themeColor="text2"/>
          <w:sz w:val="28"/>
          <w:szCs w:val="28"/>
        </w:rPr>
        <w:t>Banking Account</w:t>
      </w:r>
      <w:r w:rsidR="00F51151" w:rsidRPr="00F51151">
        <w:rPr>
          <w:b/>
          <w:color w:val="1F497D" w:themeColor="text2"/>
          <w:sz w:val="28"/>
          <w:szCs w:val="28"/>
        </w:rPr>
        <w:t>:</w:t>
      </w:r>
      <w:r w:rsidRPr="00F51151">
        <w:rPr>
          <w:b/>
          <w:color w:val="1F497D" w:themeColor="text2"/>
          <w:sz w:val="28"/>
          <w:szCs w:val="28"/>
        </w:rPr>
        <w:t xml:space="preserve"> </w:t>
      </w:r>
    </w:p>
    <w:p w:rsidR="0087710E" w:rsidRPr="00F51151" w:rsidRDefault="001139F6" w:rsidP="001139F6">
      <w:pPr>
        <w:shd w:val="clear" w:color="auto" w:fill="FFFFFF" w:themeFill="background1"/>
        <w:rPr>
          <w:b/>
          <w:color w:val="1F497D" w:themeColor="text2"/>
          <w:sz w:val="28"/>
          <w:szCs w:val="28"/>
        </w:rPr>
      </w:pPr>
      <w:r w:rsidRPr="00F51151">
        <w:rPr>
          <w:b/>
          <w:color w:val="1F497D" w:themeColor="text2"/>
          <w:sz w:val="28"/>
          <w:szCs w:val="28"/>
        </w:rPr>
        <w:t>Banco Popular de Puerto Rico</w:t>
      </w:r>
      <w:r w:rsidR="00E96844" w:rsidRPr="00F51151">
        <w:rPr>
          <w:b/>
          <w:color w:val="1F497D" w:themeColor="text2"/>
          <w:sz w:val="28"/>
          <w:szCs w:val="28"/>
        </w:rPr>
        <w:t xml:space="preserve"> </w:t>
      </w:r>
    </w:p>
    <w:p w:rsidR="00E96844" w:rsidRPr="00DF0FC5" w:rsidRDefault="00F51151">
      <w:pPr>
        <w:shd w:val="clear" w:color="auto" w:fill="FFFFFF" w:themeFill="background1"/>
        <w:rPr>
          <w:rStyle w:val="Strong"/>
          <w:rFonts w:cs="Arial"/>
          <w:color w:val="1F497D" w:themeColor="text2"/>
          <w:sz w:val="28"/>
          <w:szCs w:val="28"/>
          <w:bdr w:val="none" w:sz="0" w:space="0" w:color="auto" w:frame="1"/>
        </w:rPr>
      </w:pPr>
      <w:r>
        <w:rPr>
          <w:b/>
          <w:color w:val="17365D" w:themeColor="text2" w:themeShade="BF"/>
          <w:sz w:val="28"/>
          <w:szCs w:val="28"/>
        </w:rPr>
        <w:t xml:space="preserve">ABA Routing Number </w:t>
      </w:r>
      <w:r w:rsidRPr="00DF0FC5">
        <w:rPr>
          <w:rStyle w:val="Strong"/>
          <w:rFonts w:cs="Arial"/>
          <w:color w:val="1F497D" w:themeColor="text2"/>
          <w:sz w:val="28"/>
          <w:szCs w:val="28"/>
          <w:bdr w:val="none" w:sz="0" w:space="0" w:color="auto" w:frame="1"/>
        </w:rPr>
        <w:t>021502011</w:t>
      </w:r>
    </w:p>
    <w:p w:rsidR="00DF0FC5" w:rsidRPr="00F51151" w:rsidRDefault="00DF0FC5">
      <w:pPr>
        <w:shd w:val="clear" w:color="auto" w:fill="FFFFFF" w:themeFill="background1"/>
        <w:rPr>
          <w:b/>
          <w:color w:val="1F497D" w:themeColor="text2"/>
          <w:sz w:val="28"/>
          <w:szCs w:val="28"/>
        </w:rPr>
      </w:pPr>
      <w:r w:rsidRPr="00F51151">
        <w:rPr>
          <w:b/>
          <w:color w:val="1F497D" w:themeColor="text2"/>
          <w:sz w:val="28"/>
          <w:szCs w:val="28"/>
        </w:rPr>
        <w:t>Account</w:t>
      </w:r>
      <w:r>
        <w:rPr>
          <w:b/>
          <w:color w:val="1F497D" w:themeColor="text2"/>
          <w:sz w:val="28"/>
          <w:szCs w:val="28"/>
        </w:rPr>
        <w:t xml:space="preserve"> </w:t>
      </w:r>
      <w:r w:rsidRPr="00F51151">
        <w:rPr>
          <w:b/>
          <w:color w:val="1F497D" w:themeColor="text2"/>
          <w:sz w:val="28"/>
          <w:szCs w:val="28"/>
        </w:rPr>
        <w:t>#</w:t>
      </w:r>
      <w:r>
        <w:rPr>
          <w:b/>
          <w:color w:val="1F497D" w:themeColor="text2"/>
          <w:sz w:val="28"/>
          <w:szCs w:val="28"/>
        </w:rPr>
        <w:t>:</w:t>
      </w:r>
      <w:r w:rsidRPr="00F51151">
        <w:rPr>
          <w:b/>
          <w:color w:val="1F497D" w:themeColor="text2"/>
          <w:sz w:val="28"/>
          <w:szCs w:val="28"/>
        </w:rPr>
        <w:t xml:space="preserve"> 419737146</w:t>
      </w:r>
    </w:p>
    <w:sectPr w:rsidR="00DF0FC5" w:rsidRPr="00F51151" w:rsidSect="000F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00"/>
    <w:rsid w:val="000F4F33"/>
    <w:rsid w:val="001139F6"/>
    <w:rsid w:val="00174F43"/>
    <w:rsid w:val="0018351D"/>
    <w:rsid w:val="00342443"/>
    <w:rsid w:val="004332C6"/>
    <w:rsid w:val="00676629"/>
    <w:rsid w:val="00733614"/>
    <w:rsid w:val="007C5F00"/>
    <w:rsid w:val="00866002"/>
    <w:rsid w:val="0087710E"/>
    <w:rsid w:val="008F12E7"/>
    <w:rsid w:val="00950ACD"/>
    <w:rsid w:val="00AA30DE"/>
    <w:rsid w:val="00AE0093"/>
    <w:rsid w:val="00BA7D5F"/>
    <w:rsid w:val="00BE6E4C"/>
    <w:rsid w:val="00D07DCA"/>
    <w:rsid w:val="00DF0FC5"/>
    <w:rsid w:val="00E8710A"/>
    <w:rsid w:val="00E96844"/>
    <w:rsid w:val="00F173D4"/>
    <w:rsid w:val="00F51151"/>
    <w:rsid w:val="00F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3D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1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3D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sanco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A65D-51EF-464B-A086-1426885C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Administrator</cp:lastModifiedBy>
  <cp:revision>2</cp:revision>
  <dcterms:created xsi:type="dcterms:W3CDTF">2015-05-15T14:17:00Z</dcterms:created>
  <dcterms:modified xsi:type="dcterms:W3CDTF">2015-05-15T14:17:00Z</dcterms:modified>
</cp:coreProperties>
</file>