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E1" w:rsidRDefault="006B05E1" w:rsidP="006B05E1">
      <w:pPr>
        <w:rPr>
          <w:lang w:val="en-GB"/>
        </w:rPr>
      </w:pPr>
      <w:r>
        <w:rPr>
          <w:lang w:val="en-GB"/>
        </w:rPr>
        <w:t xml:space="preserve">Francis </w:t>
      </w:r>
      <w:proofErr w:type="spellStart"/>
      <w:r>
        <w:rPr>
          <w:lang w:val="en-GB"/>
        </w:rPr>
        <w:t>Agyinasare</w:t>
      </w:r>
      <w:proofErr w:type="spellEnd"/>
    </w:p>
    <w:p w:rsidR="006B05E1" w:rsidRDefault="006B05E1" w:rsidP="006B05E1">
      <w:pPr>
        <w:rPr>
          <w:lang w:val="en-GB"/>
        </w:rPr>
      </w:pPr>
      <w:r>
        <w:rPr>
          <w:lang w:val="en-GB"/>
        </w:rPr>
        <w:t>University of Surrey</w:t>
      </w:r>
    </w:p>
    <w:p w:rsidR="006B05E1" w:rsidRDefault="006B05E1" w:rsidP="006B05E1">
      <w:pPr>
        <w:rPr>
          <w:lang w:val="en-GB"/>
        </w:rPr>
      </w:pPr>
      <w:r>
        <w:rPr>
          <w:lang w:val="en-GB"/>
        </w:rPr>
        <w:t>Stag Hill Court 44C</w:t>
      </w:r>
    </w:p>
    <w:p w:rsidR="006B05E1" w:rsidRDefault="006B05E1" w:rsidP="006B05E1">
      <w:pPr>
        <w:rPr>
          <w:lang w:val="en-GB"/>
        </w:rPr>
      </w:pPr>
      <w:r>
        <w:rPr>
          <w:lang w:val="en-GB"/>
        </w:rPr>
        <w:t>Guildford, GU2 7JP</w:t>
      </w:r>
    </w:p>
    <w:p w:rsidR="006B05E1" w:rsidRDefault="006B05E1" w:rsidP="006B05E1">
      <w:pPr>
        <w:rPr>
          <w:lang w:val="en-GB"/>
        </w:rPr>
      </w:pPr>
      <w:r>
        <w:rPr>
          <w:lang w:val="en-GB"/>
        </w:rPr>
        <w:t>Surrey, UK</w:t>
      </w:r>
    </w:p>
    <w:p w:rsidR="006B05E1" w:rsidRDefault="006B05E1" w:rsidP="006B05E1">
      <w:pPr>
        <w:ind w:left="5040"/>
        <w:rPr>
          <w:lang w:val="en-GB"/>
        </w:rPr>
      </w:pPr>
      <w:r>
        <w:rPr>
          <w:lang w:val="en-GB"/>
        </w:rPr>
        <w:t>Tel: (+44) 7957035746</w:t>
      </w:r>
    </w:p>
    <w:p w:rsidR="006B05E1" w:rsidRDefault="006B05E1" w:rsidP="006B05E1">
      <w:pPr>
        <w:ind w:left="5040"/>
        <w:rPr>
          <w:lang w:val="en-GB"/>
        </w:rPr>
      </w:pPr>
      <w:r>
        <w:rPr>
          <w:lang w:val="en-GB"/>
        </w:rPr>
        <w:t xml:space="preserve">E-mail: </w:t>
      </w:r>
      <w:hyperlink r:id="rId4" w:history="1">
        <w:r w:rsidRPr="00785DF8">
          <w:rPr>
            <w:rStyle w:val="Hyperlink"/>
            <w:lang w:val="en-GB"/>
          </w:rPr>
          <w:t>fnagyinasare@aol.com</w:t>
        </w:r>
      </w:hyperlink>
    </w:p>
    <w:p w:rsidR="006B05E1" w:rsidRDefault="006B05E1" w:rsidP="006B05E1">
      <w:pPr>
        <w:rPr>
          <w:lang w:val="en-GB"/>
        </w:rPr>
      </w:pPr>
    </w:p>
    <w:p w:rsidR="006B05E1" w:rsidRDefault="006B05E1" w:rsidP="006B05E1">
      <w:pPr>
        <w:rPr>
          <w:lang w:val="en-GB"/>
        </w:rPr>
      </w:pPr>
    </w:p>
    <w:p w:rsidR="006B05E1" w:rsidRPr="0022626A" w:rsidRDefault="006B05E1" w:rsidP="006B05E1">
      <w:pPr>
        <w:pStyle w:val="Title"/>
        <w:rPr>
          <w:b/>
          <w:sz w:val="28"/>
          <w:lang w:val="en-GB"/>
        </w:rPr>
      </w:pPr>
      <w:r w:rsidRPr="0022626A">
        <w:rPr>
          <w:b/>
          <w:sz w:val="28"/>
          <w:lang w:val="en-GB"/>
        </w:rPr>
        <w:t>Education</w:t>
      </w:r>
    </w:p>
    <w:tbl>
      <w:tblPr>
        <w:tblStyle w:val="TableGrid"/>
        <w:tblW w:w="98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BF"/>
      </w:tblPr>
      <w:tblGrid>
        <w:gridCol w:w="1638"/>
        <w:gridCol w:w="4770"/>
        <w:gridCol w:w="3420"/>
      </w:tblGrid>
      <w:tr w:rsidR="006B05E1">
        <w:tc>
          <w:tcPr>
            <w:tcW w:w="1638" w:type="dxa"/>
          </w:tcPr>
          <w:p w:rsidR="006B05E1" w:rsidRDefault="006B05E1" w:rsidP="006D3716">
            <w:pPr>
              <w:rPr>
                <w:lang w:val="en-GB"/>
              </w:rPr>
            </w:pPr>
            <w:r>
              <w:rPr>
                <w:lang w:val="en-GB"/>
              </w:rPr>
              <w:t>09/08–07/12</w:t>
            </w:r>
          </w:p>
        </w:tc>
        <w:tc>
          <w:tcPr>
            <w:tcW w:w="8190" w:type="dxa"/>
            <w:gridSpan w:val="2"/>
          </w:tcPr>
          <w:p w:rsidR="006B05E1" w:rsidRPr="00EC4299" w:rsidRDefault="006B05E1" w:rsidP="006D3716">
            <w:pPr>
              <w:rPr>
                <w:b/>
                <w:lang w:val="en-GB"/>
              </w:rPr>
            </w:pPr>
            <w:r w:rsidRPr="00EC4299">
              <w:rPr>
                <w:b/>
                <w:lang w:val="en-GB"/>
              </w:rPr>
              <w:t>BSc Business Management and French</w:t>
            </w:r>
          </w:p>
        </w:tc>
      </w:tr>
      <w:tr w:rsidR="006B05E1">
        <w:tc>
          <w:tcPr>
            <w:tcW w:w="1638" w:type="dxa"/>
          </w:tcPr>
          <w:p w:rsidR="006B05E1" w:rsidRDefault="006B05E1" w:rsidP="006D3716">
            <w:pPr>
              <w:rPr>
                <w:lang w:val="en-GB"/>
              </w:rPr>
            </w:pPr>
          </w:p>
        </w:tc>
        <w:tc>
          <w:tcPr>
            <w:tcW w:w="4770" w:type="dxa"/>
          </w:tcPr>
          <w:p w:rsidR="006B05E1" w:rsidRDefault="006B05E1" w:rsidP="006D3716">
            <w:pPr>
              <w:rPr>
                <w:lang w:val="en-GB"/>
              </w:rPr>
            </w:pPr>
            <w:r>
              <w:rPr>
                <w:lang w:val="en-GB"/>
              </w:rPr>
              <w:t>University of Surrey, UK</w:t>
            </w:r>
          </w:p>
          <w:p w:rsidR="006B05E1" w:rsidRDefault="006B05E1" w:rsidP="006D3716">
            <w:pPr>
              <w:rPr>
                <w:lang w:val="en-GB"/>
              </w:rPr>
            </w:pPr>
          </w:p>
        </w:tc>
        <w:tc>
          <w:tcPr>
            <w:tcW w:w="3420" w:type="dxa"/>
          </w:tcPr>
          <w:p w:rsidR="006B05E1" w:rsidRDefault="006B05E1" w:rsidP="006D3716">
            <w:pPr>
              <w:rPr>
                <w:lang w:val="en-GB"/>
              </w:rPr>
            </w:pPr>
          </w:p>
        </w:tc>
      </w:tr>
    </w:tbl>
    <w:p w:rsidR="005F2C1F" w:rsidRDefault="005F2C1F" w:rsidP="006B05E1">
      <w:pPr>
        <w:rPr>
          <w:lang w:val="en-GB"/>
        </w:rPr>
      </w:pPr>
      <w:r>
        <w:rPr>
          <w:lang w:val="en-GB"/>
        </w:rPr>
        <w:t>Including French dissertation “</w:t>
      </w:r>
      <w:r w:rsidRPr="005F2C1F">
        <w:rPr>
          <w:lang w:val="fr-FR"/>
        </w:rPr>
        <w:t>L’économie aéroportuaire au Ghana</w:t>
      </w:r>
      <w:r>
        <w:rPr>
          <w:lang w:val="en-GB"/>
        </w:rPr>
        <w:t>” in 2012</w:t>
      </w:r>
    </w:p>
    <w:p w:rsidR="005F2C1F" w:rsidRDefault="005F2C1F" w:rsidP="006B05E1">
      <w:pPr>
        <w:rPr>
          <w:lang w:val="en-GB"/>
        </w:rPr>
      </w:pPr>
    </w:p>
    <w:p w:rsidR="005F2C1F" w:rsidRDefault="006D3716" w:rsidP="006B05E1">
      <w:pPr>
        <w:rPr>
          <w:lang w:val="en-GB"/>
        </w:rPr>
      </w:pPr>
      <w:r>
        <w:rPr>
          <w:lang w:val="en-GB"/>
        </w:rPr>
        <w:t xml:space="preserve">French modules included: </w:t>
      </w:r>
      <w:r w:rsidR="006B05E1">
        <w:rPr>
          <w:lang w:val="en-GB"/>
        </w:rPr>
        <w:t>French in a Business Environment</w:t>
      </w:r>
      <w:r>
        <w:rPr>
          <w:lang w:val="en-GB"/>
        </w:rPr>
        <w:t>, French Politics, and French Sociolinguistics</w:t>
      </w:r>
    </w:p>
    <w:p w:rsidR="005F2C1F" w:rsidRDefault="005F2C1F" w:rsidP="006B05E1">
      <w:pPr>
        <w:rPr>
          <w:lang w:val="en-GB"/>
        </w:rPr>
      </w:pPr>
    </w:p>
    <w:p w:rsidR="006B05E1" w:rsidRDefault="006B05E1" w:rsidP="006B05E1">
      <w:pPr>
        <w:rPr>
          <w:lang w:val="en-GB"/>
        </w:rPr>
      </w:pPr>
    </w:p>
    <w:p w:rsidR="006B05E1" w:rsidRDefault="006B05E1" w:rsidP="006B05E1">
      <w:pPr>
        <w:rPr>
          <w:lang w:val="en-GB"/>
        </w:rPr>
      </w:pPr>
    </w:p>
    <w:p w:rsidR="006B05E1" w:rsidRPr="0022626A" w:rsidRDefault="006B05E1" w:rsidP="006B05E1">
      <w:pPr>
        <w:pStyle w:val="Title"/>
        <w:rPr>
          <w:b/>
          <w:sz w:val="28"/>
          <w:lang w:val="en-GB"/>
        </w:rPr>
      </w:pPr>
      <w:r w:rsidRPr="0022626A">
        <w:rPr>
          <w:b/>
          <w:sz w:val="28"/>
          <w:lang w:val="en-GB"/>
        </w:rPr>
        <w:t>Professional Experience</w:t>
      </w:r>
    </w:p>
    <w:tbl>
      <w:tblPr>
        <w:tblStyle w:val="TableGrid"/>
        <w:tblW w:w="98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BF"/>
      </w:tblPr>
      <w:tblGrid>
        <w:gridCol w:w="1638"/>
        <w:gridCol w:w="4266"/>
        <w:gridCol w:w="3924"/>
      </w:tblGrid>
      <w:tr w:rsidR="006B05E1">
        <w:trPr>
          <w:trHeight w:val="872"/>
        </w:trPr>
        <w:tc>
          <w:tcPr>
            <w:tcW w:w="1638" w:type="dxa"/>
          </w:tcPr>
          <w:p w:rsidR="006B05E1" w:rsidRDefault="006B05E1" w:rsidP="006D3716">
            <w:pPr>
              <w:rPr>
                <w:lang w:val="en-GB"/>
              </w:rPr>
            </w:pPr>
            <w:r>
              <w:rPr>
                <w:lang w:val="en-GB"/>
              </w:rPr>
              <w:t>09/10-07/11</w:t>
            </w:r>
          </w:p>
        </w:tc>
        <w:tc>
          <w:tcPr>
            <w:tcW w:w="4266" w:type="dxa"/>
          </w:tcPr>
          <w:p w:rsidR="006B05E1" w:rsidRDefault="006B05E1" w:rsidP="006D3716">
            <w:pPr>
              <w:rPr>
                <w:lang w:val="en-GB"/>
              </w:rPr>
            </w:pPr>
            <w:r>
              <w:rPr>
                <w:lang w:val="en-GB"/>
              </w:rPr>
              <w:t>Assistant Manager (Intern), Supplier Evaluation and Development</w:t>
            </w:r>
            <w:r w:rsidR="006D3716">
              <w:rPr>
                <w:lang w:val="en-GB"/>
              </w:rPr>
              <w:t xml:space="preserve"> (SED)</w:t>
            </w:r>
          </w:p>
          <w:p w:rsidR="006B05E1" w:rsidRDefault="006B05E1" w:rsidP="006D3716">
            <w:pPr>
              <w:rPr>
                <w:lang w:val="en-GB"/>
              </w:rPr>
            </w:pPr>
          </w:p>
          <w:p w:rsidR="006B05E1" w:rsidRPr="00EC4299" w:rsidRDefault="006B05E1" w:rsidP="006D3716">
            <w:pPr>
              <w:rPr>
                <w:b/>
                <w:lang w:val="en-GB"/>
              </w:rPr>
            </w:pPr>
            <w:r w:rsidRPr="00EC4299">
              <w:rPr>
                <w:b/>
                <w:lang w:val="en-GB"/>
              </w:rPr>
              <w:t>Airbus SAS, Toulouse, France</w:t>
            </w:r>
          </w:p>
        </w:tc>
        <w:tc>
          <w:tcPr>
            <w:tcW w:w="3924" w:type="dxa"/>
          </w:tcPr>
          <w:p w:rsidR="006B05E1" w:rsidRPr="00DE4236" w:rsidRDefault="006D3716" w:rsidP="006D3716">
            <w:pPr>
              <w:rPr>
                <w:lang w:val="en-GB"/>
              </w:rPr>
            </w:pPr>
            <w:r>
              <w:rPr>
                <w:lang w:val="en-GB"/>
              </w:rPr>
              <w:t>Assisting in supplier evaluation and development; translation of survey questionnaires for SED</w:t>
            </w:r>
          </w:p>
        </w:tc>
      </w:tr>
    </w:tbl>
    <w:p w:rsidR="006B05E1" w:rsidRDefault="006B05E1" w:rsidP="006B05E1">
      <w:pPr>
        <w:rPr>
          <w:lang w:val="en-GB"/>
        </w:rPr>
      </w:pPr>
    </w:p>
    <w:tbl>
      <w:tblPr>
        <w:tblStyle w:val="TableGrid"/>
        <w:tblW w:w="98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BF"/>
      </w:tblPr>
      <w:tblGrid>
        <w:gridCol w:w="1638"/>
        <w:gridCol w:w="4266"/>
        <w:gridCol w:w="3924"/>
      </w:tblGrid>
      <w:tr w:rsidR="006B05E1">
        <w:tc>
          <w:tcPr>
            <w:tcW w:w="1638" w:type="dxa"/>
          </w:tcPr>
          <w:p w:rsidR="006B05E1" w:rsidRDefault="006B05E1" w:rsidP="006D3716">
            <w:pPr>
              <w:rPr>
                <w:lang w:val="en-GB"/>
              </w:rPr>
            </w:pPr>
            <w:r>
              <w:rPr>
                <w:lang w:val="en-GB"/>
              </w:rPr>
              <w:t>06/08-08/08</w:t>
            </w:r>
          </w:p>
        </w:tc>
        <w:tc>
          <w:tcPr>
            <w:tcW w:w="4266" w:type="dxa"/>
            <w:vMerge w:val="restart"/>
          </w:tcPr>
          <w:p w:rsidR="006B05E1" w:rsidRDefault="006B05E1" w:rsidP="006D3716">
            <w:pPr>
              <w:rPr>
                <w:lang w:val="en-GB"/>
              </w:rPr>
            </w:pPr>
            <w:r>
              <w:rPr>
                <w:lang w:val="en-GB"/>
              </w:rPr>
              <w:t>Assistant to HR Manager</w:t>
            </w:r>
          </w:p>
          <w:p w:rsidR="006B05E1" w:rsidRDefault="006B05E1" w:rsidP="006D3716">
            <w:pPr>
              <w:rPr>
                <w:lang w:val="en-GB"/>
              </w:rPr>
            </w:pPr>
          </w:p>
          <w:p w:rsidR="006B05E1" w:rsidRPr="00EC4299" w:rsidRDefault="006B05E1" w:rsidP="006D3716">
            <w:pPr>
              <w:rPr>
                <w:b/>
                <w:lang w:val="en-GB"/>
              </w:rPr>
            </w:pPr>
            <w:r w:rsidRPr="00EC4299">
              <w:rPr>
                <w:b/>
                <w:lang w:val="en-GB"/>
              </w:rPr>
              <w:t>Word Miracle Church International, Ghana</w:t>
            </w:r>
          </w:p>
        </w:tc>
        <w:tc>
          <w:tcPr>
            <w:tcW w:w="3924" w:type="dxa"/>
            <w:vMerge w:val="restart"/>
          </w:tcPr>
          <w:p w:rsidR="006B05E1" w:rsidRPr="0022626A" w:rsidRDefault="006B05E1" w:rsidP="006D3716">
            <w:pPr>
              <w:rPr>
                <w:lang w:val="en-GB"/>
              </w:rPr>
            </w:pPr>
            <w:r w:rsidRPr="0022626A">
              <w:rPr>
                <w:lang w:val="en-GB"/>
              </w:rPr>
              <w:t>In charge of entering, updating and monitoring employee data</w:t>
            </w:r>
            <w:r>
              <w:rPr>
                <w:lang w:val="en-GB"/>
              </w:rPr>
              <w:t>, and reporting performance progress</w:t>
            </w:r>
          </w:p>
        </w:tc>
      </w:tr>
      <w:tr w:rsidR="006B05E1">
        <w:tc>
          <w:tcPr>
            <w:tcW w:w="1638" w:type="dxa"/>
          </w:tcPr>
          <w:p w:rsidR="006B05E1" w:rsidRDefault="006B05E1" w:rsidP="006D3716">
            <w:pPr>
              <w:rPr>
                <w:lang w:val="en-GB"/>
              </w:rPr>
            </w:pPr>
          </w:p>
        </w:tc>
        <w:tc>
          <w:tcPr>
            <w:tcW w:w="4266" w:type="dxa"/>
            <w:vMerge/>
          </w:tcPr>
          <w:p w:rsidR="006B05E1" w:rsidRPr="00EC4299" w:rsidRDefault="006B05E1" w:rsidP="006D3716">
            <w:pPr>
              <w:rPr>
                <w:b/>
                <w:lang w:val="en-GB"/>
              </w:rPr>
            </w:pPr>
          </w:p>
        </w:tc>
        <w:tc>
          <w:tcPr>
            <w:tcW w:w="3924" w:type="dxa"/>
            <w:vMerge/>
          </w:tcPr>
          <w:p w:rsidR="006B05E1" w:rsidRDefault="006B05E1" w:rsidP="006D3716">
            <w:pPr>
              <w:rPr>
                <w:lang w:val="en-GB"/>
              </w:rPr>
            </w:pPr>
          </w:p>
        </w:tc>
      </w:tr>
    </w:tbl>
    <w:p w:rsidR="006B05E1" w:rsidRDefault="006B05E1" w:rsidP="006B05E1">
      <w:pPr>
        <w:rPr>
          <w:lang w:val="en-GB"/>
        </w:rPr>
      </w:pPr>
    </w:p>
    <w:p w:rsidR="006B05E1" w:rsidRPr="00EC4299" w:rsidRDefault="006B05E1" w:rsidP="006B05E1">
      <w:pPr>
        <w:pStyle w:val="Title"/>
        <w:rPr>
          <w:b/>
          <w:sz w:val="28"/>
          <w:lang w:val="en-GB"/>
        </w:rPr>
      </w:pPr>
      <w:r w:rsidRPr="00EC4299">
        <w:rPr>
          <w:b/>
          <w:sz w:val="28"/>
          <w:lang w:val="en-GB"/>
        </w:rPr>
        <w:t xml:space="preserve">Volunteer Experience </w:t>
      </w:r>
    </w:p>
    <w:tbl>
      <w:tblPr>
        <w:tblStyle w:val="TableGrid"/>
        <w:tblW w:w="98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BF"/>
      </w:tblPr>
      <w:tblGrid>
        <w:gridCol w:w="1638"/>
        <w:gridCol w:w="4266"/>
        <w:gridCol w:w="3924"/>
      </w:tblGrid>
      <w:tr w:rsidR="006B05E1">
        <w:trPr>
          <w:trHeight w:val="872"/>
        </w:trPr>
        <w:tc>
          <w:tcPr>
            <w:tcW w:w="1638" w:type="dxa"/>
          </w:tcPr>
          <w:p w:rsidR="006B05E1" w:rsidRDefault="006D3716" w:rsidP="006D3716">
            <w:pPr>
              <w:rPr>
                <w:lang w:val="en-GB"/>
              </w:rPr>
            </w:pPr>
            <w:r>
              <w:rPr>
                <w:lang w:val="en-GB"/>
              </w:rPr>
              <w:t>07/09</w:t>
            </w:r>
          </w:p>
        </w:tc>
        <w:tc>
          <w:tcPr>
            <w:tcW w:w="4266" w:type="dxa"/>
          </w:tcPr>
          <w:p w:rsidR="006D3716" w:rsidRDefault="006D3716" w:rsidP="006D3716">
            <w:pPr>
              <w:rPr>
                <w:lang w:val="en-GB"/>
              </w:rPr>
            </w:pPr>
            <w:r>
              <w:rPr>
                <w:lang w:val="en-GB"/>
              </w:rPr>
              <w:t>Interpreter for huge church conference</w:t>
            </w:r>
          </w:p>
          <w:p w:rsidR="006B05E1" w:rsidRPr="006D3716" w:rsidRDefault="006D3716" w:rsidP="006D3716">
            <w:pPr>
              <w:rPr>
                <w:b/>
                <w:lang w:val="en-GB"/>
              </w:rPr>
            </w:pPr>
            <w:r w:rsidRPr="006D3716">
              <w:rPr>
                <w:b/>
                <w:lang w:val="en-GB"/>
              </w:rPr>
              <w:t>Word Miracle Church International, Ghana</w:t>
            </w:r>
          </w:p>
        </w:tc>
        <w:tc>
          <w:tcPr>
            <w:tcW w:w="3924" w:type="dxa"/>
          </w:tcPr>
          <w:p w:rsidR="006B05E1" w:rsidRDefault="006D3716" w:rsidP="006D3716">
            <w:pPr>
              <w:rPr>
                <w:lang w:val="en-GB"/>
              </w:rPr>
            </w:pPr>
            <w:r>
              <w:rPr>
                <w:lang w:val="en-GB"/>
              </w:rPr>
              <w:t>Did an hour-long French-English interpretation for two days for an archbishop in front of about 2000 people</w:t>
            </w:r>
          </w:p>
        </w:tc>
      </w:tr>
    </w:tbl>
    <w:p w:rsidR="006B05E1" w:rsidRPr="00BA6F10" w:rsidRDefault="006B05E1" w:rsidP="006B05E1">
      <w:pPr>
        <w:pStyle w:val="Title"/>
        <w:rPr>
          <w:b/>
          <w:sz w:val="28"/>
          <w:lang w:val="en-GB"/>
        </w:rPr>
      </w:pPr>
      <w:r w:rsidRPr="00737CEE">
        <w:rPr>
          <w:b/>
          <w:sz w:val="28"/>
          <w:lang w:val="en-GB"/>
        </w:rPr>
        <w:t>Interests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BF"/>
      </w:tblPr>
      <w:tblGrid>
        <w:gridCol w:w="4428"/>
        <w:gridCol w:w="4428"/>
      </w:tblGrid>
      <w:tr w:rsidR="006B05E1">
        <w:tc>
          <w:tcPr>
            <w:tcW w:w="4428" w:type="dxa"/>
          </w:tcPr>
          <w:p w:rsidR="006B05E1" w:rsidRDefault="006D3716" w:rsidP="006D3716">
            <w:pPr>
              <w:tabs>
                <w:tab w:val="left" w:pos="1620"/>
              </w:tabs>
              <w:rPr>
                <w:lang w:val="en-GB"/>
              </w:rPr>
            </w:pPr>
            <w:r>
              <w:rPr>
                <w:lang w:val="en-GB"/>
              </w:rPr>
              <w:t>Learning foreign languages</w:t>
            </w:r>
            <w:r>
              <w:rPr>
                <w:lang w:val="en-GB"/>
              </w:rPr>
              <w:tab/>
            </w:r>
          </w:p>
        </w:tc>
        <w:tc>
          <w:tcPr>
            <w:tcW w:w="4428" w:type="dxa"/>
          </w:tcPr>
          <w:p w:rsidR="006B05E1" w:rsidRDefault="006D3716" w:rsidP="006D3716">
            <w:pPr>
              <w:rPr>
                <w:lang w:val="en-GB"/>
              </w:rPr>
            </w:pPr>
            <w:r>
              <w:rPr>
                <w:lang w:val="en-GB"/>
              </w:rPr>
              <w:t>Currently studying 7 languages: French, Spanish, German, Chinese, Hebrew, Latin and Greek</w:t>
            </w:r>
          </w:p>
          <w:p w:rsidR="006B05E1" w:rsidRDefault="006B05E1" w:rsidP="006D3716">
            <w:pPr>
              <w:rPr>
                <w:lang w:val="en-GB"/>
              </w:rPr>
            </w:pPr>
          </w:p>
        </w:tc>
      </w:tr>
    </w:tbl>
    <w:p w:rsidR="006D3716" w:rsidRDefault="006D3716"/>
    <w:sectPr w:rsidR="006D3716" w:rsidSect="006D3716">
      <w:pgSz w:w="12240" w:h="15840"/>
      <w:pgMar w:top="72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05E1"/>
    <w:rsid w:val="005F2C1F"/>
    <w:rsid w:val="006B05E1"/>
    <w:rsid w:val="006D3716"/>
    <w:rsid w:val="00A8679F"/>
    <w:rsid w:val="00D5182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E1"/>
  </w:style>
  <w:style w:type="paragraph" w:styleId="Heading1">
    <w:name w:val="heading 1"/>
    <w:basedOn w:val="Normal"/>
    <w:next w:val="Normal"/>
    <w:link w:val="Heading1Char"/>
    <w:autoRedefine/>
    <w:rsid w:val="00DC31E3"/>
    <w:pPr>
      <w:keepNext/>
      <w:keepLines/>
      <w:spacing w:before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56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C31E3"/>
    <w:rPr>
      <w:rFonts w:asciiTheme="majorHAnsi" w:eastAsiaTheme="majorEastAsia" w:hAnsiTheme="majorHAnsi" w:cstheme="majorBidi"/>
      <w:b/>
      <w:bCs/>
      <w:sz w:val="56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B05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05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rsid w:val="006B05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B05E1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nagyinasare@ao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992</Characters>
  <Application>Microsoft Macintosh Word</Application>
  <DocSecurity>0</DocSecurity>
  <Lines>8</Lines>
  <Paragraphs>1</Paragraphs>
  <ScaleCrop>false</ScaleCrop>
  <Company>WMCI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Agyin-Asare</dc:creator>
  <cp:keywords/>
  <cp:lastModifiedBy>Francis Agyin-Asare</cp:lastModifiedBy>
  <cp:revision>3</cp:revision>
  <dcterms:created xsi:type="dcterms:W3CDTF">2012-06-26T22:19:00Z</dcterms:created>
  <dcterms:modified xsi:type="dcterms:W3CDTF">2012-06-26T22:34:00Z</dcterms:modified>
</cp:coreProperties>
</file>