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(FNU SAIFULLAH)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303 Rutger st, Utica, NY 13501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Cell: 832-289-3163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saif.ibrahimi@yahoo.com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Objective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 work as a part of dynamic team in a reputable firm where hard work &amp; sincerity are appreciated.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Education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01/2015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Present Studying International studies, MVCC, Utica. N.Y.</w:t>
      </w:r>
    </w:p>
    <w:p>
      <w:pPr>
        <w:numPr>
          <w:ilvl w:val="0"/>
          <w:numId w:val="7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10/2007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12/2007 studied Democracy, human rights, women rights and children rights (Kabul, Afghanistan)</w:t>
      </w:r>
    </w:p>
    <w:p>
      <w:pPr>
        <w:numPr>
          <w:ilvl w:val="0"/>
          <w:numId w:val="7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01/2007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06/2007 studied Microsoft Certified System Engineering (MCSE) at APTECH institute of information technology (Pakistan)</w:t>
      </w:r>
    </w:p>
    <w:p>
      <w:pPr>
        <w:numPr>
          <w:ilvl w:val="0"/>
          <w:numId w:val="7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Graduated from Hira high school (Pakistan)</w:t>
      </w:r>
    </w:p>
    <w:p>
      <w:pPr>
        <w:numPr>
          <w:ilvl w:val="0"/>
          <w:numId w:val="7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2007 studied Philosophy, relations and communications of Human Kind (Pakistan) </w:t>
      </w:r>
    </w:p>
    <w:p>
      <w:pPr>
        <w:numPr>
          <w:ilvl w:val="0"/>
          <w:numId w:val="7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2004 studied Diploma in English language (DEL) at Knowledge house English language institute (Pakistan)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Work Experience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01/2015 - Present - Customer Service Representitive at Expert Global Services </w:t>
      </w:r>
    </w:p>
    <w:p>
      <w:pPr>
        <w:numPr>
          <w:ilvl w:val="0"/>
          <w:numId w:val="9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08/2010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11/2013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Broadcasting Manager and RIAB (Radio In A Box) technician with U.S. Armed forces (Afghanistan)</w:t>
      </w:r>
    </w:p>
    <w:p>
      <w:pPr>
        <w:numPr>
          <w:ilvl w:val="0"/>
          <w:numId w:val="9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06/2009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11/2013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Interpreter/ Translator and Culture Adviser with U.S. Armed forces</w:t>
      </w:r>
    </w:p>
    <w:p>
      <w:pPr>
        <w:numPr>
          <w:ilvl w:val="0"/>
          <w:numId w:val="9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08/2008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06/2009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Radio announcer/ Producer at Zafar commercial Radio. Press officer at K. Press Group (Afghanistan)</w:t>
      </w:r>
    </w:p>
    <w:p>
      <w:pPr>
        <w:numPr>
          <w:ilvl w:val="0"/>
          <w:numId w:val="9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10/2007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08/2008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Training officer at Afghan civil society forum (ACSF) (Afghanistan)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Additional Skills/Training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Languages:</w:t>
      </w:r>
    </w:p>
    <w:p>
      <w:pPr>
        <w:spacing w:before="0" w:after="0" w:line="240"/>
        <w:ind w:right="0" w:left="40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English: Fluent in speaking, reading and writing  </w:t>
      </w:r>
    </w:p>
    <w:p>
      <w:pPr>
        <w:numPr>
          <w:ilvl w:val="0"/>
          <w:numId w:val="13"/>
        </w:numPr>
        <w:spacing w:before="0" w:after="0" w:line="240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Pashto: Fluent in speaking, reading and writing (native language)</w:t>
      </w:r>
    </w:p>
    <w:p>
      <w:pPr>
        <w:numPr>
          <w:ilvl w:val="0"/>
          <w:numId w:val="13"/>
        </w:numPr>
        <w:spacing w:before="0" w:after="0" w:line="240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Persian: Fluent in speaking, reading and writing </w:t>
      </w:r>
    </w:p>
    <w:p>
      <w:pPr>
        <w:numPr>
          <w:ilvl w:val="0"/>
          <w:numId w:val="13"/>
        </w:numPr>
        <w:spacing w:before="0" w:after="0" w:line="240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Dari: Fluent in speaking, reading and writing (native language) </w:t>
      </w:r>
    </w:p>
    <w:p>
      <w:pPr>
        <w:numPr>
          <w:ilvl w:val="0"/>
          <w:numId w:val="13"/>
        </w:numPr>
        <w:spacing w:before="0" w:after="0" w:line="240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Urdu: excellent in speaking, reading and writing</w:t>
      </w:r>
    </w:p>
    <w:p>
      <w:pPr>
        <w:numPr>
          <w:ilvl w:val="0"/>
          <w:numId w:val="13"/>
        </w:numPr>
        <w:spacing w:before="0" w:after="0" w:line="240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Arabic: Fair at speaking, excellent at reading and writing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Computer skills: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Ms. Windows 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Ms. Word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Ms. Excel 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Ms. Power point 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Photo shop 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Cool Edit (Audio editing software)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Adobe Edition (Audio editing software)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A/V Broadcasting: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Programs producing and editing 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Live broadcasting 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Programming and advertisement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Programming evaluation and statistical analysis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Recording and editing audio files 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Music and Audio file mixing 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Installation and troubleshooting of RIAB (military radio stations)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Training of trainers (TOT):</w:t>
      </w:r>
    </w:p>
    <w:p>
      <w:pPr>
        <w:spacing w:before="0" w:after="0" w:line="240"/>
        <w:ind w:right="0" w:left="4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Adults’ teaching  </w:t>
      </w:r>
    </w:p>
    <w:p>
      <w:pPr>
        <w:numPr>
          <w:ilvl w:val="0"/>
          <w:numId w:val="25"/>
        </w:numPr>
        <w:spacing w:before="0" w:after="0" w:line="240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Teaching and methods’of  training for trainers (TOT)</w:t>
      </w:r>
    </w:p>
    <w:p>
      <w:pPr>
        <w:spacing w:before="0" w:after="0" w:line="240"/>
        <w:ind w:right="0" w:left="7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7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Security Commissions and non-commissions officers Training </w:t>
      </w:r>
    </w:p>
    <w:p>
      <w:pPr>
        <w:numPr>
          <w:ilvl w:val="0"/>
          <w:numId w:val="27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Black built in Taekwondo</w:t>
      </w:r>
    </w:p>
    <w:p>
      <w:pPr>
        <w:numPr>
          <w:ilvl w:val="0"/>
          <w:numId w:val="27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Certificate in mix martial arts MMA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References</w:t>
      </w:r>
    </w:p>
    <w:p>
      <w:pPr>
        <w:numPr>
          <w:ilvl w:val="0"/>
          <w:numId w:val="29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Brandon William Keil</w:t>
      </w:r>
    </w:p>
    <w:p>
      <w:pPr>
        <w:spacing w:before="0" w:after="0" w:line="240"/>
        <w:ind w:right="0" w:left="40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SSG, US Army</w:t>
      </w:r>
    </w:p>
    <w:p>
      <w:pPr>
        <w:spacing w:before="0" w:after="0" w:line="240"/>
        <w:ind w:right="0" w:left="40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Cell: +39-366-533-1035</w:t>
      </w:r>
    </w:p>
    <w:p>
      <w:pPr>
        <w:spacing w:before="0" w:after="0" w:line="240"/>
        <w:ind w:right="0" w:left="40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Brandon.w.keil.mil@mail.mil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2"/>
        </w:numPr>
        <w:spacing w:before="0" w:after="0" w:line="240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Eddy Suriel </w:t>
      </w:r>
    </w:p>
    <w:p>
      <w:pPr>
        <w:spacing w:before="0" w:after="0" w:line="240"/>
        <w:ind w:right="0" w:left="40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SFC, US Army</w:t>
      </w:r>
    </w:p>
    <w:p>
      <w:pPr>
        <w:spacing w:before="0" w:after="0" w:line="240"/>
        <w:ind w:right="0" w:left="40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Cell: +1- 718-715-3623</w:t>
      </w:r>
    </w:p>
    <w:p>
      <w:pPr>
        <w:spacing w:before="0" w:after="0" w:line="240"/>
        <w:ind w:right="0" w:left="40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eddy.suriel@swa.army.mil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7">
    <w:abstractNumId w:val="72"/>
  </w:num>
  <w:num w:numId="9">
    <w:abstractNumId w:val="66"/>
  </w:num>
  <w:num w:numId="11">
    <w:abstractNumId w:val="60"/>
  </w:num>
  <w:num w:numId="13">
    <w:abstractNumId w:val="54"/>
  </w:num>
  <w:num w:numId="15">
    <w:abstractNumId w:val="48"/>
  </w:num>
  <w:num w:numId="17">
    <w:abstractNumId w:val="42"/>
  </w:num>
  <w:num w:numId="19">
    <w:abstractNumId w:val="36"/>
  </w:num>
  <w:num w:numId="21">
    <w:abstractNumId w:val="30"/>
  </w:num>
  <w:num w:numId="23">
    <w:abstractNumId w:val="24"/>
  </w:num>
  <w:num w:numId="25">
    <w:abstractNumId w:val="18"/>
  </w:num>
  <w:num w:numId="27">
    <w:abstractNumId w:val="12"/>
  </w:num>
  <w:num w:numId="29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Brandon.w.keil.mil@mail.mil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mailto:saif.ibrahimi@yahoo.com" Id="docRId0" Type="http://schemas.openxmlformats.org/officeDocument/2006/relationships/hyperlink" /><Relationship TargetMode="External" Target="mailto:eddy.suriel@swa.army.mil" Id="docRId2" Type="http://schemas.openxmlformats.org/officeDocument/2006/relationships/hyperlink" /><Relationship Target="styles.xml" Id="docRId4" Type="http://schemas.openxmlformats.org/officeDocument/2006/relationships/styles" /></Relationships>
</file>