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55" w:rsidRPr="0092698F" w:rsidRDefault="00F14778" w:rsidP="00767614">
      <w:pPr>
        <w:jc w:val="center"/>
        <w:rPr>
          <w:rFonts w:ascii="Times New Roman" w:hAnsi="Times New Roman" w:cs="Times New Roman"/>
          <w:sz w:val="44"/>
          <w:szCs w:val="44"/>
        </w:rPr>
      </w:pPr>
      <w:r w:rsidRPr="0092698F">
        <w:rPr>
          <w:rFonts w:ascii="Times New Roman" w:hAnsi="Times New Roman" w:cs="Times New Roman"/>
          <w:sz w:val="44"/>
          <w:szCs w:val="44"/>
        </w:rPr>
        <w:t>EVREN EREM</w:t>
      </w:r>
    </w:p>
    <w:p w:rsidR="008A01F7" w:rsidRPr="000B6355" w:rsidRDefault="008A01F7" w:rsidP="008A01F7">
      <w:pPr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F14778" w:rsidRPr="00DE687B" w:rsidRDefault="002C64A7" w:rsidP="008A01F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FREELANCE TRANSLATOR &amp; INTERPRETER</w:t>
      </w:r>
    </w:p>
    <w:p w:rsidR="008A01F7" w:rsidRDefault="008A01F7" w:rsidP="008A01F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D0D31" w:rsidRDefault="004D0D31" w:rsidP="008A01F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B6355" w:rsidRDefault="00E0412A" w:rsidP="008A01F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B2437" wp14:editId="7B091ACF">
                <wp:simplePos x="0" y="0"/>
                <wp:positionH relativeFrom="column">
                  <wp:posOffset>-28575</wp:posOffset>
                </wp:positionH>
                <wp:positionV relativeFrom="paragraph">
                  <wp:posOffset>62231</wp:posOffset>
                </wp:positionV>
                <wp:extent cx="2828925" cy="45719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2.25pt;margin-top:4.9pt;width:222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" fillcolor="#4f81bd [3204]" strokecolor="#243f60 [1604]" strokeweight="2pt"/>
            </w:pict>
          </mc:Fallback>
        </mc:AlternateContent>
      </w:r>
    </w:p>
    <w:p w:rsidR="000B6355" w:rsidRDefault="00FB2068" w:rsidP="007E031F">
      <w:pPr>
        <w:spacing w:after="12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Personal</w:t>
      </w:r>
      <w:r w:rsidR="000B6355">
        <w:rPr>
          <w:rFonts w:ascii="Times New Roman" w:hAnsi="Times New Roman" w:cs="Times New Roman"/>
          <w:b/>
          <w:color w:val="1F497D" w:themeColor="text2"/>
        </w:rPr>
        <w:t xml:space="preserve"> Summary</w:t>
      </w:r>
    </w:p>
    <w:p w:rsidR="002C64A7" w:rsidRDefault="002C64A7" w:rsidP="002C64A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2C64A7">
        <w:rPr>
          <w:rFonts w:ascii="Times New Roman" w:hAnsi="Times New Roman" w:cs="Times New Roman"/>
        </w:rPr>
        <w:t xml:space="preserve">A multi-skilled, reliable &amp; talented translator with a proven ability to translate written documents from a source language to a target language. </w:t>
      </w:r>
    </w:p>
    <w:p w:rsidR="002C64A7" w:rsidRDefault="002C64A7" w:rsidP="002C64A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2C64A7">
        <w:rPr>
          <w:rFonts w:ascii="Times New Roman" w:hAnsi="Times New Roman" w:cs="Times New Roman"/>
        </w:rPr>
        <w:t xml:space="preserve">A quick learner who can absorb new ideas &amp; can communicate clearly &amp; effectively with people from all social &amp; professional backgrounds. </w:t>
      </w:r>
    </w:p>
    <w:p w:rsidR="002C64A7" w:rsidRDefault="002C64A7" w:rsidP="002C64A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2C64A7">
        <w:rPr>
          <w:rFonts w:ascii="Times New Roman" w:hAnsi="Times New Roman" w:cs="Times New Roman"/>
        </w:rPr>
        <w:t xml:space="preserve">Well mannered, articulate &amp; fully aware of diversity &amp; multicultural issues. </w:t>
      </w:r>
    </w:p>
    <w:p w:rsidR="002C64A7" w:rsidRPr="002C64A7" w:rsidRDefault="002C64A7" w:rsidP="002C64A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2C64A7">
        <w:rPr>
          <w:rFonts w:ascii="Times New Roman" w:hAnsi="Times New Roman" w:cs="Times New Roman"/>
        </w:rPr>
        <w:t>Flexible in the ability to adapt to challenges when they arise &amp; at the same time remaining aware of professional roles &amp; boundaries.</w:t>
      </w:r>
    </w:p>
    <w:p w:rsidR="00E0412A" w:rsidRDefault="007E031F" w:rsidP="00E0412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 organized and excellent team player with a proven ability to work proactively in a complex and busy office environment.</w:t>
      </w:r>
    </w:p>
    <w:p w:rsidR="00227B79" w:rsidRPr="00E0412A" w:rsidRDefault="00227B79" w:rsidP="00227B79">
      <w:pPr>
        <w:pStyle w:val="ListParagraph"/>
        <w:spacing w:after="120" w:line="240" w:lineRule="auto"/>
        <w:rPr>
          <w:rFonts w:ascii="Times New Roman" w:hAnsi="Times New Roman" w:cs="Times New Roman"/>
        </w:rPr>
      </w:pPr>
    </w:p>
    <w:p w:rsidR="00E0412A" w:rsidRDefault="008A01F7" w:rsidP="00E0412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A34F6" wp14:editId="786E9D00">
                <wp:simplePos x="0" y="0"/>
                <wp:positionH relativeFrom="column">
                  <wp:posOffset>-28575</wp:posOffset>
                </wp:positionH>
                <wp:positionV relativeFrom="paragraph">
                  <wp:posOffset>79375</wp:posOffset>
                </wp:positionV>
                <wp:extent cx="2828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2.25pt;margin-top:6.25pt;width:222.7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" fillcolor="#4f81bd" strokecolor="#385d8a" strokeweight="2pt"/>
            </w:pict>
          </mc:Fallback>
        </mc:AlternateContent>
      </w:r>
    </w:p>
    <w:p w:rsidR="00103E14" w:rsidRDefault="00E0412A" w:rsidP="00E0412A">
      <w:pPr>
        <w:spacing w:after="12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Work Experience</w:t>
      </w:r>
    </w:p>
    <w:p w:rsidR="0085273D" w:rsidRPr="003601BE" w:rsidRDefault="0085273D" w:rsidP="00E0412A">
      <w:pPr>
        <w:spacing w:after="12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A656B0" w:rsidRPr="00A656B0" w:rsidRDefault="00A656B0" w:rsidP="00E0412A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Numerous Translation Agencies &amp; Solicitors in the UK</w:t>
      </w:r>
    </w:p>
    <w:p w:rsidR="002C64A7" w:rsidRPr="002C64A7" w:rsidRDefault="002C64A7" w:rsidP="00E0412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FREELANCE TRANSLATOR / INTERPRETER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1990 - Present</w:t>
      </w:r>
    </w:p>
    <w:p w:rsidR="002C64A7" w:rsidRDefault="002C64A7" w:rsidP="002C64A7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freelance for numerous</w:t>
      </w:r>
      <w:r w:rsidRPr="002C64A7">
        <w:rPr>
          <w:rFonts w:ascii="Times New Roman" w:hAnsi="Times New Roman" w:cs="Times New Roman"/>
        </w:rPr>
        <w:t xml:space="preserve"> translation</w:t>
      </w:r>
      <w:r>
        <w:rPr>
          <w:rFonts w:ascii="Times New Roman" w:hAnsi="Times New Roman" w:cs="Times New Roman"/>
        </w:rPr>
        <w:t xml:space="preserve"> agencies</w:t>
      </w:r>
      <w:r w:rsidR="00A06817">
        <w:rPr>
          <w:rFonts w:ascii="Times New Roman" w:hAnsi="Times New Roman" w:cs="Times New Roman"/>
        </w:rPr>
        <w:t xml:space="preserve"> like Absolute Translation Limited, The Language Connection, All </w:t>
      </w:r>
      <w:proofErr w:type="gramStart"/>
      <w:r w:rsidR="00A06817">
        <w:rPr>
          <w:rFonts w:ascii="Times New Roman" w:hAnsi="Times New Roman" w:cs="Times New Roman"/>
        </w:rPr>
        <w:t>About</w:t>
      </w:r>
      <w:proofErr w:type="gramEnd"/>
      <w:r w:rsidR="00A06817">
        <w:rPr>
          <w:rFonts w:ascii="Times New Roman" w:hAnsi="Times New Roman" w:cs="Times New Roman"/>
        </w:rPr>
        <w:t xml:space="preserve"> Languages</w:t>
      </w:r>
      <w:r w:rsidR="00A656B0">
        <w:rPr>
          <w:rFonts w:ascii="Times New Roman" w:hAnsi="Times New Roman" w:cs="Times New Roman"/>
        </w:rPr>
        <w:t xml:space="preserve"> providing </w:t>
      </w:r>
      <w:r w:rsidRPr="002C64A7">
        <w:rPr>
          <w:rFonts w:ascii="Times New Roman" w:hAnsi="Times New Roman" w:cs="Times New Roman"/>
        </w:rPr>
        <w:t xml:space="preserve">translation and interpretation service to clients where needed. </w:t>
      </w:r>
      <w:proofErr w:type="gramStart"/>
      <w:r w:rsidRPr="002C64A7">
        <w:rPr>
          <w:rFonts w:ascii="Times New Roman" w:hAnsi="Times New Roman" w:cs="Times New Roman"/>
        </w:rPr>
        <w:t>Involved converti</w:t>
      </w:r>
      <w:r>
        <w:rPr>
          <w:rFonts w:ascii="Times New Roman" w:hAnsi="Times New Roman" w:cs="Times New Roman"/>
        </w:rPr>
        <w:t xml:space="preserve">ng documents and articles from </w:t>
      </w:r>
      <w:r w:rsidR="00A656B0">
        <w:rPr>
          <w:rFonts w:ascii="Times New Roman" w:hAnsi="Times New Roman" w:cs="Times New Roman"/>
        </w:rPr>
        <w:t>English into Turkish and vice versa</w:t>
      </w:r>
      <w:r w:rsidRPr="002C64A7">
        <w:rPr>
          <w:rFonts w:ascii="Times New Roman" w:hAnsi="Times New Roman" w:cs="Times New Roman"/>
        </w:rPr>
        <w:t xml:space="preserve"> and ensuring that the finishe</w:t>
      </w:r>
      <w:r>
        <w:rPr>
          <w:rFonts w:ascii="Times New Roman" w:hAnsi="Times New Roman" w:cs="Times New Roman"/>
        </w:rPr>
        <w:t xml:space="preserve">d converted articles relay the </w:t>
      </w:r>
      <w:r w:rsidRPr="002C64A7">
        <w:rPr>
          <w:rFonts w:ascii="Times New Roman" w:hAnsi="Times New Roman" w:cs="Times New Roman"/>
        </w:rPr>
        <w:t>intended message as clearly as possible.</w:t>
      </w:r>
      <w:proofErr w:type="gramEnd"/>
      <w:r w:rsidR="00A06817">
        <w:rPr>
          <w:rFonts w:ascii="Times New Roman" w:hAnsi="Times New Roman" w:cs="Times New Roman"/>
        </w:rPr>
        <w:t xml:space="preserve"> Worked for law firms as an interpreter and worked in several Courts</w:t>
      </w:r>
      <w:r w:rsidR="00A656B0">
        <w:rPr>
          <w:rFonts w:ascii="Times New Roman" w:hAnsi="Times New Roman" w:cs="Times New Roman"/>
        </w:rPr>
        <w:t xml:space="preserve"> </w:t>
      </w:r>
      <w:r w:rsidR="00A06817">
        <w:rPr>
          <w:rFonts w:ascii="Times New Roman" w:hAnsi="Times New Roman" w:cs="Times New Roman"/>
        </w:rPr>
        <w:t xml:space="preserve">in the North West. </w:t>
      </w:r>
      <w:proofErr w:type="gramStart"/>
      <w:r w:rsidR="00A06817">
        <w:rPr>
          <w:rFonts w:ascii="Times New Roman" w:hAnsi="Times New Roman" w:cs="Times New Roman"/>
        </w:rPr>
        <w:t>Published several translations (articles, literary texts, one book on IT) in Turkey.</w:t>
      </w:r>
      <w:proofErr w:type="gramEnd"/>
    </w:p>
    <w:p w:rsidR="00A06817" w:rsidRDefault="00A06817" w:rsidP="002C64A7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</w:p>
    <w:p w:rsidR="00A06817" w:rsidRDefault="00A06817" w:rsidP="002C64A7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Duties:</w:t>
      </w:r>
    </w:p>
    <w:p w:rsidR="00A06817" w:rsidRDefault="00A06817" w:rsidP="002C64A7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</w:p>
    <w:p w:rsidR="00473EF5" w:rsidRPr="00473EF5" w:rsidRDefault="00473EF5" w:rsidP="00473EF5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73EF5">
        <w:rPr>
          <w:rFonts w:ascii="Times New Roman" w:hAnsi="Times New Roman" w:cs="Times New Roman"/>
        </w:rPr>
        <w:t>Researching legal &amp; technical phraseology to ensure the correct translation is used.</w:t>
      </w:r>
    </w:p>
    <w:p w:rsidR="00473EF5" w:rsidRPr="00473EF5" w:rsidRDefault="00473EF5" w:rsidP="00473EF5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73EF5">
        <w:rPr>
          <w:rFonts w:ascii="Times New Roman" w:hAnsi="Times New Roman" w:cs="Times New Roman"/>
        </w:rPr>
        <w:t>Liaising with clients to discuss any unclear points.</w:t>
      </w:r>
    </w:p>
    <w:p w:rsidR="00473EF5" w:rsidRPr="00473EF5" w:rsidRDefault="00473EF5" w:rsidP="00473EF5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73EF5">
        <w:rPr>
          <w:rFonts w:ascii="Times New Roman" w:hAnsi="Times New Roman" w:cs="Times New Roman"/>
        </w:rPr>
        <w:t>Providing guidance &amp; feedback &amp; creating customer-specific style guides.</w:t>
      </w:r>
    </w:p>
    <w:p w:rsidR="00473EF5" w:rsidRPr="00473EF5" w:rsidRDefault="00473EF5" w:rsidP="00473EF5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73EF5">
        <w:rPr>
          <w:rFonts w:ascii="Times New Roman" w:hAnsi="Times New Roman" w:cs="Times New Roman"/>
        </w:rPr>
        <w:t xml:space="preserve">Translation of documents/letters from </w:t>
      </w:r>
      <w:r w:rsidR="00767614">
        <w:rPr>
          <w:rFonts w:ascii="Times New Roman" w:hAnsi="Times New Roman" w:cs="Times New Roman"/>
        </w:rPr>
        <w:t>English</w:t>
      </w:r>
      <w:r w:rsidRPr="00473EF5">
        <w:rPr>
          <w:rFonts w:ascii="Times New Roman" w:hAnsi="Times New Roman" w:cs="Times New Roman"/>
        </w:rPr>
        <w:t xml:space="preserve"> to </w:t>
      </w:r>
      <w:r w:rsidR="00767614">
        <w:rPr>
          <w:rFonts w:ascii="Times New Roman" w:hAnsi="Times New Roman" w:cs="Times New Roman"/>
        </w:rPr>
        <w:t>Turkish</w:t>
      </w:r>
      <w:r w:rsidRPr="00473EF5">
        <w:rPr>
          <w:rFonts w:ascii="Times New Roman" w:hAnsi="Times New Roman" w:cs="Times New Roman"/>
        </w:rPr>
        <w:t xml:space="preserve"> &amp; vice versa.</w:t>
      </w:r>
    </w:p>
    <w:p w:rsidR="00473EF5" w:rsidRPr="00473EF5" w:rsidRDefault="00473EF5" w:rsidP="00473EF5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73EF5">
        <w:rPr>
          <w:rFonts w:ascii="Times New Roman" w:hAnsi="Times New Roman" w:cs="Times New Roman"/>
        </w:rPr>
        <w:t>Reviewing and proofreading mother-tongue text.</w:t>
      </w:r>
    </w:p>
    <w:p w:rsidR="00473EF5" w:rsidRPr="00473EF5" w:rsidRDefault="00473EF5" w:rsidP="00473EF5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73EF5">
        <w:rPr>
          <w:rFonts w:ascii="Times New Roman" w:hAnsi="Times New Roman" w:cs="Times New Roman"/>
        </w:rPr>
        <w:t>Conducting face-to-face interpreting.</w:t>
      </w:r>
    </w:p>
    <w:p w:rsidR="00473EF5" w:rsidRDefault="00473EF5" w:rsidP="00473EF5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73EF5">
        <w:rPr>
          <w:rFonts w:ascii="Times New Roman" w:hAnsi="Times New Roman" w:cs="Times New Roman"/>
        </w:rPr>
        <w:t xml:space="preserve">Telephone interpreting. </w:t>
      </w:r>
    </w:p>
    <w:p w:rsidR="00473EF5" w:rsidRPr="00473EF5" w:rsidRDefault="00473EF5" w:rsidP="00473EF5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73EF5">
        <w:rPr>
          <w:rFonts w:ascii="Times New Roman" w:hAnsi="Times New Roman" w:cs="Times New Roman"/>
        </w:rPr>
        <w:t>Working as a translator</w:t>
      </w:r>
      <w:r w:rsidR="00767614">
        <w:rPr>
          <w:rFonts w:ascii="Times New Roman" w:hAnsi="Times New Roman" w:cs="Times New Roman"/>
        </w:rPr>
        <w:t xml:space="preserve"> &amp; interpreter for Law firms</w:t>
      </w:r>
      <w:r w:rsidRPr="00473EF5">
        <w:rPr>
          <w:rFonts w:ascii="Times New Roman" w:hAnsi="Times New Roman" w:cs="Times New Roman"/>
        </w:rPr>
        <w:t xml:space="preserve"> </w:t>
      </w:r>
      <w:r w:rsidR="00767614">
        <w:rPr>
          <w:rFonts w:ascii="Times New Roman" w:hAnsi="Times New Roman" w:cs="Times New Roman"/>
        </w:rPr>
        <w:t>and translation agencies.</w:t>
      </w:r>
    </w:p>
    <w:p w:rsidR="00473EF5" w:rsidRPr="00473EF5" w:rsidRDefault="00473EF5" w:rsidP="00473EF5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73EF5">
        <w:rPr>
          <w:rFonts w:ascii="Times New Roman" w:hAnsi="Times New Roman" w:cs="Times New Roman"/>
        </w:rPr>
        <w:t xml:space="preserve">Excellent English speaking and writing skills. </w:t>
      </w:r>
    </w:p>
    <w:p w:rsidR="00473EF5" w:rsidRPr="00473EF5" w:rsidRDefault="00473EF5" w:rsidP="00473EF5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73EF5">
        <w:rPr>
          <w:rFonts w:ascii="Times New Roman" w:hAnsi="Times New Roman" w:cs="Times New Roman"/>
        </w:rPr>
        <w:t xml:space="preserve">Retrieving articles from newspapers, magazines &amp; the internet &amp; translating them </w:t>
      </w:r>
    </w:p>
    <w:p w:rsidR="00A06817" w:rsidRPr="00A06817" w:rsidRDefault="00473EF5" w:rsidP="00767614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473EF5">
        <w:rPr>
          <w:rFonts w:ascii="Times New Roman" w:hAnsi="Times New Roman" w:cs="Times New Roman"/>
        </w:rPr>
        <w:lastRenderedPageBreak/>
        <w:t>into</w:t>
      </w:r>
      <w:proofErr w:type="gramEnd"/>
      <w:r w:rsidRPr="00473EF5">
        <w:rPr>
          <w:rFonts w:ascii="Times New Roman" w:hAnsi="Times New Roman" w:cs="Times New Roman"/>
        </w:rPr>
        <w:t xml:space="preserve"> English</w:t>
      </w:r>
      <w:r w:rsidR="00783FFD">
        <w:rPr>
          <w:rFonts w:ascii="Times New Roman" w:hAnsi="Times New Roman" w:cs="Times New Roman"/>
        </w:rPr>
        <w:t xml:space="preserve"> &amp; vice versa</w:t>
      </w:r>
      <w:r w:rsidRPr="00473EF5">
        <w:rPr>
          <w:rFonts w:ascii="Times New Roman" w:hAnsi="Times New Roman" w:cs="Times New Roman"/>
        </w:rPr>
        <w:t>.</w:t>
      </w:r>
    </w:p>
    <w:p w:rsidR="002C64A7" w:rsidRDefault="002C64A7" w:rsidP="00E0412A">
      <w:pPr>
        <w:spacing w:after="120" w:line="240" w:lineRule="auto"/>
        <w:rPr>
          <w:rFonts w:ascii="Times New Roman" w:hAnsi="Times New Roman" w:cs="Times New Roman"/>
          <w:i/>
        </w:rPr>
      </w:pPr>
    </w:p>
    <w:p w:rsidR="00103E14" w:rsidRPr="00103E14" w:rsidRDefault="00103E14" w:rsidP="00E0412A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Property Investment Company &amp;</w:t>
      </w:r>
      <w:r w:rsidR="001572A3">
        <w:rPr>
          <w:rFonts w:ascii="Times New Roman" w:hAnsi="Times New Roman" w:cs="Times New Roman"/>
          <w:i/>
        </w:rPr>
        <w:t>Solar Panel Installation Company -</w:t>
      </w:r>
      <w:r>
        <w:rPr>
          <w:rFonts w:ascii="Times New Roman" w:hAnsi="Times New Roman" w:cs="Times New Roman"/>
          <w:i/>
        </w:rPr>
        <w:t xml:space="preserve"> Manchester</w:t>
      </w:r>
    </w:p>
    <w:p w:rsidR="00103E14" w:rsidRDefault="00227B79" w:rsidP="00E0412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64A7">
        <w:rPr>
          <w:rFonts w:ascii="Times New Roman" w:hAnsi="Times New Roman" w:cs="Times New Roman"/>
        </w:rPr>
        <w:tab/>
      </w:r>
      <w:r w:rsidR="002C64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October 2001</w:t>
      </w:r>
      <w:r w:rsidR="003E5925">
        <w:rPr>
          <w:rFonts w:ascii="Times New Roman" w:hAnsi="Times New Roman" w:cs="Times New Roman"/>
        </w:rPr>
        <w:t xml:space="preserve"> – November 2012</w:t>
      </w:r>
    </w:p>
    <w:p w:rsidR="001572A3" w:rsidRDefault="00103E14" w:rsidP="00E0412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Organizing, planning, and maintaining essential central services such as</w:t>
      </w:r>
      <w:r w:rsidR="001572A3">
        <w:rPr>
          <w:rFonts w:ascii="Times New Roman" w:hAnsi="Times New Roman" w:cs="Times New Roman"/>
        </w:rPr>
        <w:t xml:space="preserve"> purchase, sales, accountancy, administration, marketing, installation team. </w:t>
      </w:r>
    </w:p>
    <w:p w:rsidR="001572A3" w:rsidRDefault="001572A3" w:rsidP="00E0412A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Duties:</w:t>
      </w:r>
    </w:p>
    <w:p w:rsidR="00103E14" w:rsidRDefault="005E18D0" w:rsidP="001572A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charge of 7</w:t>
      </w:r>
      <w:r w:rsidR="001572A3">
        <w:rPr>
          <w:rFonts w:ascii="Times New Roman" w:hAnsi="Times New Roman" w:cs="Times New Roman"/>
        </w:rPr>
        <w:t xml:space="preserve"> members of staff.</w:t>
      </w:r>
    </w:p>
    <w:p w:rsidR="001572A3" w:rsidRDefault="00DB7AA7" w:rsidP="002C64A7">
      <w:pPr>
        <w:pStyle w:val="ListParagraph"/>
        <w:numPr>
          <w:ilvl w:val="0"/>
          <w:numId w:val="2"/>
        </w:numPr>
        <w:spacing w:after="120" w:line="240" w:lineRule="auto"/>
        <w:ind w:left="8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Controlling the purchase and supply of all procured items &amp; services.</w:t>
      </w:r>
    </w:p>
    <w:p w:rsidR="00DB7AA7" w:rsidRDefault="00DB7AA7" w:rsidP="001572A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Supervising &amp; controlling sales and post-sales services.</w:t>
      </w:r>
    </w:p>
    <w:p w:rsidR="006F7A04" w:rsidRDefault="006F7A04" w:rsidP="001572A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Strategizing, planning and managing the client portfolio.</w:t>
      </w:r>
    </w:p>
    <w:p w:rsidR="00DB7AA7" w:rsidRDefault="00DB7AA7" w:rsidP="001572A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Dealing with all correspondences related to legal issues, insurance, </w:t>
      </w:r>
      <w:r w:rsidR="001C2AD5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>quiries, import/export procedures, freight</w:t>
      </w:r>
      <w:r w:rsidR="001C2AD5">
        <w:rPr>
          <w:rFonts w:ascii="Times New Roman" w:hAnsi="Times New Roman" w:cs="Times New Roman"/>
        </w:rPr>
        <w:t xml:space="preserve"> matters.</w:t>
      </w:r>
    </w:p>
    <w:p w:rsidR="005D19A3" w:rsidRDefault="005D19A3" w:rsidP="001572A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Coordinating and supervising solar panel installation team and also </w:t>
      </w:r>
      <w:r w:rsidR="00996613">
        <w:rPr>
          <w:rFonts w:ascii="Times New Roman" w:hAnsi="Times New Roman" w:cs="Times New Roman"/>
        </w:rPr>
        <w:t xml:space="preserve">property </w:t>
      </w:r>
      <w:r>
        <w:rPr>
          <w:rFonts w:ascii="Times New Roman" w:hAnsi="Times New Roman" w:cs="Times New Roman"/>
        </w:rPr>
        <w:t>maintenance team.</w:t>
      </w:r>
    </w:p>
    <w:p w:rsidR="008A01F7" w:rsidRDefault="00C652FA" w:rsidP="001572A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Raising sales / purchase invoices and entering all data at Sage; chasing outstanding accounts.</w:t>
      </w:r>
    </w:p>
    <w:p w:rsidR="004D0D31" w:rsidRDefault="00C652FA" w:rsidP="001572A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Maintaining records of suppliers/customers contracts, agreements.</w:t>
      </w:r>
    </w:p>
    <w:p w:rsidR="004D0D31" w:rsidRDefault="004D0D31" w:rsidP="001572A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Managing property investment in Turkey. Attending and organizing the Exhibitions. Arranging the contracts and dealing with post-sales services. Dealing with home owners’ problems.</w:t>
      </w:r>
    </w:p>
    <w:p w:rsidR="00C652FA" w:rsidRDefault="004D0D31" w:rsidP="001572A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Arranging and dealing with holiday sales and arrangements in Turkey. </w:t>
      </w:r>
      <w:r w:rsidR="00C652FA">
        <w:rPr>
          <w:rFonts w:ascii="Times New Roman" w:hAnsi="Times New Roman" w:cs="Times New Roman"/>
        </w:rPr>
        <w:t xml:space="preserve"> </w:t>
      </w:r>
    </w:p>
    <w:p w:rsidR="00C652FA" w:rsidRDefault="00227B79" w:rsidP="001572A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Involved i</w:t>
      </w:r>
      <w:r w:rsidR="00C652FA">
        <w:rPr>
          <w:rFonts w:ascii="Times New Roman" w:hAnsi="Times New Roman" w:cs="Times New Roman"/>
        </w:rPr>
        <w:t>n the recruitment and interviewing of new staff.</w:t>
      </w:r>
    </w:p>
    <w:p w:rsidR="00C652FA" w:rsidRDefault="00C652FA" w:rsidP="001572A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Keeping Managing Director informed of changes in my areas of responsibility on daily basis.</w:t>
      </w:r>
    </w:p>
    <w:p w:rsidR="004D0D31" w:rsidRDefault="00227B79" w:rsidP="004D0D31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Reviewing current organizational effectiveness and making recommendations for improvements.</w:t>
      </w:r>
    </w:p>
    <w:p w:rsidR="004D0D31" w:rsidRPr="004D0D31" w:rsidRDefault="004D0D31" w:rsidP="004D0D31">
      <w:pPr>
        <w:spacing w:after="120" w:line="240" w:lineRule="auto"/>
        <w:rPr>
          <w:rFonts w:ascii="Times New Roman" w:hAnsi="Times New Roman" w:cs="Times New Roman"/>
        </w:rPr>
      </w:pPr>
    </w:p>
    <w:p w:rsidR="00227B79" w:rsidRDefault="00227B79" w:rsidP="00227B7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ASSISTANT / LECTURER</w:t>
      </w:r>
      <w:r>
        <w:rPr>
          <w:rFonts w:ascii="Times New Roman" w:hAnsi="Times New Roman" w:cs="Times New Roman"/>
        </w:rPr>
        <w:tab/>
        <w:t>1992 – 1996 and 2000 - 2001</w:t>
      </w:r>
    </w:p>
    <w:p w:rsidR="00227B79" w:rsidRDefault="00227B79" w:rsidP="00227B79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Worked as research assistant and </w:t>
      </w:r>
      <w:r w:rsidR="00EF583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ecturer at Istanbul University in the Department </w:t>
      </w:r>
      <w:r w:rsidR="00156839">
        <w:rPr>
          <w:rFonts w:ascii="Times New Roman" w:hAnsi="Times New Roman" w:cs="Times New Roman"/>
        </w:rPr>
        <w:t>of Classics.</w:t>
      </w:r>
      <w:proofErr w:type="gramEnd"/>
    </w:p>
    <w:p w:rsidR="00227B79" w:rsidRDefault="00227B79" w:rsidP="00227B79">
      <w:pPr>
        <w:spacing w:after="120" w:line="240" w:lineRule="auto"/>
        <w:rPr>
          <w:rFonts w:ascii="Times New Roman" w:hAnsi="Times New Roman" w:cs="Times New Roman"/>
        </w:rPr>
      </w:pPr>
    </w:p>
    <w:p w:rsidR="00B60F69" w:rsidRDefault="00227B79" w:rsidP="00227B79">
      <w:pPr>
        <w:spacing w:after="120" w:line="240" w:lineRule="auto"/>
        <w:rPr>
          <w:rFonts w:ascii="Times New Roman" w:hAnsi="Times New Roman" w:cs="Times New Roman"/>
          <w:b/>
        </w:rPr>
      </w:pPr>
      <w:r w:rsidRPr="00B60F69">
        <w:rPr>
          <w:rFonts w:ascii="Times New Roman" w:hAnsi="Times New Roman" w:cs="Times New Roman"/>
          <w:b/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3F894" wp14:editId="6B0439D4">
                <wp:simplePos x="0" y="0"/>
                <wp:positionH relativeFrom="column">
                  <wp:posOffset>-66675</wp:posOffset>
                </wp:positionH>
                <wp:positionV relativeFrom="paragraph">
                  <wp:posOffset>-209550</wp:posOffset>
                </wp:positionV>
                <wp:extent cx="2828925" cy="45719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5.25pt;margin-top:-16.5pt;width:222.75pt;height: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" fillcolor="#4f81bd" strokecolor="#385d8a" strokeweight="2pt"/>
            </w:pict>
          </mc:Fallback>
        </mc:AlternateContent>
      </w:r>
      <w:r w:rsidR="00B60F69" w:rsidRPr="00B60F69">
        <w:rPr>
          <w:rFonts w:ascii="Times New Roman" w:hAnsi="Times New Roman" w:cs="Times New Roman"/>
          <w:b/>
          <w:color w:val="1F497D" w:themeColor="text2"/>
        </w:rPr>
        <w:t>Key Skills and Competencies</w:t>
      </w:r>
      <w:r w:rsidRPr="00B60F69">
        <w:rPr>
          <w:rFonts w:ascii="Times New Roman" w:hAnsi="Times New Roman" w:cs="Times New Roman"/>
          <w:b/>
        </w:rPr>
        <w:tab/>
      </w:r>
    </w:p>
    <w:p w:rsidR="00B60F69" w:rsidRDefault="00B60F69" w:rsidP="00B60F69">
      <w:pPr>
        <w:spacing w:after="120" w:line="240" w:lineRule="auto"/>
        <w:rPr>
          <w:rFonts w:ascii="Times New Roman" w:hAnsi="Times New Roman" w:cs="Times New Roman"/>
          <w:b/>
        </w:rPr>
      </w:pPr>
    </w:p>
    <w:p w:rsidR="00B60F69" w:rsidRDefault="00FB7FFE" w:rsidP="00B60F69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Managing time, establish priorities and delegating effectively.</w:t>
      </w:r>
    </w:p>
    <w:p w:rsidR="00FB7FFE" w:rsidRDefault="00FB7FFE" w:rsidP="00B60F69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depth experience &amp; understanding of administrative procedures and resolving administrative problems.</w:t>
      </w:r>
    </w:p>
    <w:p w:rsidR="00FB7FFE" w:rsidRDefault="0071414D" w:rsidP="00B60F69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organizational skills and the ability to attend top details and meet deadlines</w:t>
      </w:r>
      <w:r w:rsidR="00FB7FFE">
        <w:rPr>
          <w:rFonts w:ascii="Times New Roman" w:hAnsi="Times New Roman" w:cs="Times New Roman"/>
        </w:rPr>
        <w:t>.</w:t>
      </w:r>
    </w:p>
    <w:p w:rsidR="00FB7FFE" w:rsidRDefault="00FB7FFE" w:rsidP="00B60F69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of setting targets and monitoring performance.</w:t>
      </w:r>
    </w:p>
    <w:p w:rsidR="0071414D" w:rsidRDefault="0071414D" w:rsidP="00B60F69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plan, direct and review the work of others. Ten years of supervisory experience.</w:t>
      </w:r>
    </w:p>
    <w:p w:rsidR="00FB7FFE" w:rsidRDefault="0071414D" w:rsidP="00B60F69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</w:t>
      </w:r>
      <w:r w:rsidR="008678B6">
        <w:rPr>
          <w:rFonts w:ascii="Times New Roman" w:hAnsi="Times New Roman" w:cs="Times New Roman"/>
        </w:rPr>
        <w:t xml:space="preserve"> verbal</w:t>
      </w:r>
      <w:r>
        <w:rPr>
          <w:rFonts w:ascii="Times New Roman" w:hAnsi="Times New Roman" w:cs="Times New Roman"/>
        </w:rPr>
        <w:t>,</w:t>
      </w:r>
      <w:r w:rsidR="00FB7FFE">
        <w:rPr>
          <w:rFonts w:ascii="Times New Roman" w:hAnsi="Times New Roman" w:cs="Times New Roman"/>
        </w:rPr>
        <w:t xml:space="preserve"> written</w:t>
      </w:r>
      <w:r>
        <w:rPr>
          <w:rFonts w:ascii="Times New Roman" w:hAnsi="Times New Roman" w:cs="Times New Roman"/>
        </w:rPr>
        <w:t xml:space="preserve"> and interpersonal</w:t>
      </w:r>
      <w:r w:rsidR="00FB7FFE">
        <w:rPr>
          <w:rFonts w:ascii="Times New Roman" w:hAnsi="Times New Roman" w:cs="Times New Roman"/>
        </w:rPr>
        <w:t xml:space="preserve"> communication skills.</w:t>
      </w:r>
    </w:p>
    <w:p w:rsidR="00FB7FFE" w:rsidRDefault="00FB7FFE" w:rsidP="00B60F69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Comprehensive knowledge of Microsoft Word, Outlook, Excel and also Sage 50</w:t>
      </w:r>
      <w:r w:rsidR="00963A84">
        <w:rPr>
          <w:rFonts w:ascii="Times New Roman" w:hAnsi="Times New Roman" w:cs="Times New Roman"/>
        </w:rPr>
        <w:t xml:space="preserve"> &amp; 200</w:t>
      </w:r>
      <w:r>
        <w:rPr>
          <w:rFonts w:ascii="Times New Roman" w:hAnsi="Times New Roman" w:cs="Times New Roman"/>
        </w:rPr>
        <w:t>.</w:t>
      </w:r>
    </w:p>
    <w:p w:rsidR="008F74ED" w:rsidRDefault="0071414D" w:rsidP="00B60F69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function independently in a multi-task environment, as well as part of a team.</w:t>
      </w:r>
    </w:p>
    <w:p w:rsidR="008F74ED" w:rsidRDefault="008F74ED" w:rsidP="00B60F69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the necessary coaching, support &amp; guidance to assist new staff.</w:t>
      </w:r>
    </w:p>
    <w:p w:rsidR="008F74ED" w:rsidRDefault="008F74ED" w:rsidP="00B60F69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Maintaining an electronic and hard copy filing system.</w:t>
      </w:r>
    </w:p>
    <w:p w:rsidR="008F74ED" w:rsidRDefault="008F74ED" w:rsidP="008F74ED">
      <w:pPr>
        <w:spacing w:after="120" w:line="240" w:lineRule="auto"/>
        <w:rPr>
          <w:rFonts w:ascii="Times New Roman" w:hAnsi="Times New Roman" w:cs="Times New Roman"/>
        </w:rPr>
      </w:pPr>
    </w:p>
    <w:p w:rsidR="008A01F7" w:rsidRDefault="008F74ED" w:rsidP="008A01F7">
      <w:pPr>
        <w:spacing w:after="120" w:line="240" w:lineRule="auto"/>
        <w:rPr>
          <w:rFonts w:ascii="Times New Roman" w:hAnsi="Times New Roman" w:cs="Times New Roman"/>
        </w:rPr>
      </w:pPr>
      <w:r w:rsidRPr="00B60F69">
        <w:rPr>
          <w:rFonts w:ascii="Times New Roman" w:hAnsi="Times New Roman" w:cs="Times New Roman"/>
          <w:b/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B9975" wp14:editId="39FB0DAC">
                <wp:simplePos x="0" y="0"/>
                <wp:positionH relativeFrom="column">
                  <wp:posOffset>-66675</wp:posOffset>
                </wp:positionH>
                <wp:positionV relativeFrom="paragraph">
                  <wp:posOffset>81280</wp:posOffset>
                </wp:positionV>
                <wp:extent cx="2828925" cy="45085"/>
                <wp:effectExtent l="0" t="0" r="2857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5.25pt;margin-top:6.4pt;width:222.75pt;height:3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" fillcolor="#4f81bd" strokecolor="#385d8a" strokeweight="2pt"/>
            </w:pict>
          </mc:Fallback>
        </mc:AlternateContent>
      </w:r>
      <w:r w:rsidR="00FB7FFE" w:rsidRPr="008F74ED">
        <w:rPr>
          <w:rFonts w:ascii="Times New Roman" w:hAnsi="Times New Roman" w:cs="Times New Roman"/>
        </w:rPr>
        <w:t xml:space="preserve">   </w:t>
      </w:r>
    </w:p>
    <w:p w:rsidR="001C2AD5" w:rsidRPr="008F74ED" w:rsidRDefault="005D19A3" w:rsidP="008A01F7">
      <w:pPr>
        <w:spacing w:after="120" w:line="240" w:lineRule="auto"/>
        <w:rPr>
          <w:rFonts w:ascii="Times New Roman" w:hAnsi="Times New Roman" w:cs="Times New Roman"/>
          <w:b/>
          <w:color w:val="1F497D" w:themeColor="text2"/>
        </w:rPr>
      </w:pPr>
      <w:r w:rsidRPr="008A01F7">
        <w:rPr>
          <w:rFonts w:ascii="Times New Roman" w:hAnsi="Times New Roman" w:cs="Times New Roman"/>
        </w:rPr>
        <w:t xml:space="preserve"> </w:t>
      </w:r>
      <w:r w:rsidR="008F74ED" w:rsidRPr="008F74ED">
        <w:rPr>
          <w:rFonts w:ascii="Times New Roman" w:hAnsi="Times New Roman" w:cs="Times New Roman"/>
          <w:b/>
          <w:color w:val="1F497D" w:themeColor="text2"/>
        </w:rPr>
        <w:t>Academic Qualifications</w:t>
      </w:r>
    </w:p>
    <w:p w:rsidR="00E0412A" w:rsidRDefault="00E0412A" w:rsidP="00E0412A">
      <w:pPr>
        <w:spacing w:after="120" w:line="240" w:lineRule="auto"/>
        <w:rPr>
          <w:rFonts w:ascii="Times New Roman" w:hAnsi="Times New Roman" w:cs="Times New Roman"/>
        </w:rPr>
      </w:pPr>
    </w:p>
    <w:p w:rsidR="008F74ED" w:rsidRDefault="008F74ED" w:rsidP="00E0412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Manchester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1996 – 2002</w:t>
      </w:r>
    </w:p>
    <w:p w:rsidR="008F74ED" w:rsidRDefault="008F74ED" w:rsidP="00E0412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</w:t>
      </w:r>
      <w:r>
        <w:rPr>
          <w:rFonts w:ascii="Times New Roman" w:hAnsi="Times New Roman" w:cs="Times New Roman"/>
        </w:rPr>
        <w:tab/>
        <w:t>Linguistics</w:t>
      </w:r>
    </w:p>
    <w:p w:rsidR="008F74ED" w:rsidRDefault="008F74ED" w:rsidP="00E0412A">
      <w:pPr>
        <w:spacing w:after="120" w:line="240" w:lineRule="auto"/>
        <w:rPr>
          <w:rFonts w:ascii="Times New Roman" w:hAnsi="Times New Roman" w:cs="Times New Roman"/>
        </w:rPr>
      </w:pPr>
    </w:p>
    <w:p w:rsidR="008F74ED" w:rsidRDefault="008F74ED" w:rsidP="00E0412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Istanbul University (Turkey)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1991 – 1993</w:t>
      </w:r>
    </w:p>
    <w:p w:rsidR="008F74ED" w:rsidRDefault="008F74ED" w:rsidP="00E0412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ab/>
        <w:t>Classics</w:t>
      </w:r>
    </w:p>
    <w:p w:rsidR="008F74ED" w:rsidRDefault="008F74ED" w:rsidP="00E0412A">
      <w:pPr>
        <w:spacing w:after="120" w:line="240" w:lineRule="auto"/>
        <w:rPr>
          <w:rFonts w:ascii="Times New Roman" w:hAnsi="Times New Roman" w:cs="Times New Roman"/>
        </w:rPr>
      </w:pPr>
    </w:p>
    <w:p w:rsidR="008F74ED" w:rsidRDefault="008F74ED" w:rsidP="00E0412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Istanbul University (Turkey)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1986 – 1990</w:t>
      </w:r>
    </w:p>
    <w:p w:rsidR="008F74ED" w:rsidRDefault="008F74ED" w:rsidP="00E0412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</w:t>
      </w:r>
      <w:r>
        <w:rPr>
          <w:rFonts w:ascii="Times New Roman" w:hAnsi="Times New Roman" w:cs="Times New Roman"/>
        </w:rPr>
        <w:tab/>
        <w:t>Classics</w:t>
      </w:r>
    </w:p>
    <w:p w:rsidR="008F74ED" w:rsidRDefault="008F74ED" w:rsidP="00E0412A">
      <w:pPr>
        <w:spacing w:after="120" w:line="240" w:lineRule="auto"/>
        <w:rPr>
          <w:rFonts w:ascii="Times New Roman" w:hAnsi="Times New Roman" w:cs="Times New Roman"/>
        </w:rPr>
      </w:pPr>
    </w:p>
    <w:p w:rsidR="008F74ED" w:rsidRDefault="008F74ED" w:rsidP="00E0412A">
      <w:pPr>
        <w:spacing w:after="120" w:line="240" w:lineRule="auto"/>
        <w:rPr>
          <w:rFonts w:ascii="Times New Roman" w:hAnsi="Times New Roman" w:cs="Times New Roman"/>
        </w:rPr>
      </w:pPr>
      <w:r w:rsidRPr="00B60F69">
        <w:rPr>
          <w:rFonts w:ascii="Times New Roman" w:hAnsi="Times New Roman" w:cs="Times New Roman"/>
          <w:b/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B33AC" wp14:editId="5FDA49DB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2828925" cy="45085"/>
                <wp:effectExtent l="0" t="0" r="285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5.25pt;margin-top:.15pt;width:222.75pt;height:3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" fillcolor="#4f81bd" strokecolor="#385d8a" strokeweight="2pt"/>
            </w:pict>
          </mc:Fallback>
        </mc:AlternateContent>
      </w:r>
    </w:p>
    <w:p w:rsidR="00E0412A" w:rsidRDefault="00156839" w:rsidP="00E0412A">
      <w:pPr>
        <w:spacing w:after="12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References</w:t>
      </w:r>
    </w:p>
    <w:p w:rsidR="00156839" w:rsidRDefault="00156839" w:rsidP="00E0412A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Available on request.</w:t>
      </w:r>
      <w:proofErr w:type="gramEnd"/>
    </w:p>
    <w:p w:rsidR="00156839" w:rsidRDefault="00156839" w:rsidP="00E0412A">
      <w:pPr>
        <w:spacing w:after="120" w:line="240" w:lineRule="auto"/>
        <w:rPr>
          <w:rFonts w:ascii="Times New Roman" w:hAnsi="Times New Roman" w:cs="Times New Roman"/>
        </w:rPr>
      </w:pPr>
    </w:p>
    <w:p w:rsidR="004D0D31" w:rsidRDefault="004D0D31" w:rsidP="00E0412A">
      <w:pPr>
        <w:spacing w:after="12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4D0D31" w:rsidRDefault="004D0D31" w:rsidP="00E0412A">
      <w:pPr>
        <w:spacing w:after="12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156839" w:rsidRDefault="00156839" w:rsidP="00E0412A">
      <w:pPr>
        <w:spacing w:after="12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Personal Details</w:t>
      </w:r>
    </w:p>
    <w:p w:rsidR="00156839" w:rsidRDefault="00156839" w:rsidP="00E0412A">
      <w:pPr>
        <w:spacing w:after="12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Evren</w:t>
      </w:r>
      <w:proofErr w:type="spellEnd"/>
      <w:r>
        <w:rPr>
          <w:rFonts w:ascii="Times New Roman" w:hAnsi="Times New Roman" w:cs="Times New Roman"/>
        </w:rPr>
        <w:t xml:space="preserve"> Erem</w:t>
      </w:r>
    </w:p>
    <w:p w:rsidR="00156839" w:rsidRDefault="00156839" w:rsidP="00E0412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Lowland Road, </w:t>
      </w:r>
      <w:proofErr w:type="spellStart"/>
      <w:r>
        <w:rPr>
          <w:rFonts w:ascii="Times New Roman" w:hAnsi="Times New Roman" w:cs="Times New Roman"/>
        </w:rPr>
        <w:t>Woodsmoor</w:t>
      </w:r>
      <w:proofErr w:type="spellEnd"/>
      <w:r>
        <w:rPr>
          <w:rFonts w:ascii="Times New Roman" w:hAnsi="Times New Roman" w:cs="Times New Roman"/>
        </w:rPr>
        <w:t>, Stockport SK2 7EG</w:t>
      </w:r>
    </w:p>
    <w:p w:rsidR="00156839" w:rsidRDefault="00156839" w:rsidP="00E0412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0161 419 9008</w:t>
      </w:r>
    </w:p>
    <w:p w:rsidR="00156839" w:rsidRDefault="00156839" w:rsidP="00E0412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Mobile: </w:t>
      </w:r>
      <w:r w:rsidR="00143A27">
        <w:rPr>
          <w:rFonts w:ascii="Times New Roman" w:hAnsi="Times New Roman" w:cs="Times New Roman"/>
        </w:rPr>
        <w:t>07528306897</w:t>
      </w:r>
      <w:bookmarkStart w:id="0" w:name="_GoBack"/>
      <w:bookmarkEnd w:id="0"/>
    </w:p>
    <w:p w:rsidR="00156839" w:rsidRDefault="00156839" w:rsidP="00E0412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6" w:history="1">
        <w:r w:rsidRPr="0088293F">
          <w:rPr>
            <w:rStyle w:val="Hyperlink"/>
            <w:rFonts w:ascii="Times New Roman" w:hAnsi="Times New Roman" w:cs="Times New Roman"/>
          </w:rPr>
          <w:t>evren_erem@hotmail.com</w:t>
        </w:r>
      </w:hyperlink>
      <w:r>
        <w:rPr>
          <w:rFonts w:ascii="Times New Roman" w:hAnsi="Times New Roman" w:cs="Times New Roman"/>
        </w:rPr>
        <w:t xml:space="preserve"> and </w:t>
      </w:r>
      <w:hyperlink r:id="rId7" w:history="1">
        <w:r w:rsidRPr="0088293F">
          <w:rPr>
            <w:rStyle w:val="Hyperlink"/>
            <w:rFonts w:ascii="Times New Roman" w:hAnsi="Times New Roman" w:cs="Times New Roman"/>
          </w:rPr>
          <w:t>evren.erem@ntlworld.com</w:t>
        </w:r>
      </w:hyperlink>
    </w:p>
    <w:p w:rsidR="00156839" w:rsidRDefault="00156839" w:rsidP="00E0412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Nationality: British / Turkish</w:t>
      </w:r>
    </w:p>
    <w:p w:rsidR="00D24A99" w:rsidRDefault="00D24A99" w:rsidP="00E0412A">
      <w:pPr>
        <w:spacing w:after="120" w:line="240" w:lineRule="auto"/>
        <w:rPr>
          <w:rFonts w:ascii="Times New Roman" w:hAnsi="Times New Roman" w:cs="Times New Roman"/>
        </w:rPr>
      </w:pPr>
    </w:p>
    <w:sectPr w:rsidR="00D24A99" w:rsidSect="008A0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750"/>
    <w:multiLevelType w:val="hybridMultilevel"/>
    <w:tmpl w:val="F2100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823558"/>
    <w:multiLevelType w:val="hybridMultilevel"/>
    <w:tmpl w:val="4FB2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2683B"/>
    <w:multiLevelType w:val="hybridMultilevel"/>
    <w:tmpl w:val="FCE8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81D43"/>
    <w:multiLevelType w:val="hybridMultilevel"/>
    <w:tmpl w:val="8B0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01B"/>
    <w:multiLevelType w:val="hybridMultilevel"/>
    <w:tmpl w:val="56F8BA8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550E5043"/>
    <w:multiLevelType w:val="hybridMultilevel"/>
    <w:tmpl w:val="C706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ED"/>
    <w:rsid w:val="00005529"/>
    <w:rsid w:val="000B6355"/>
    <w:rsid w:val="00103E14"/>
    <w:rsid w:val="001057D0"/>
    <w:rsid w:val="00143A27"/>
    <w:rsid w:val="00156839"/>
    <w:rsid w:val="001572A3"/>
    <w:rsid w:val="001C2AD5"/>
    <w:rsid w:val="00227B79"/>
    <w:rsid w:val="002C64A7"/>
    <w:rsid w:val="00316529"/>
    <w:rsid w:val="00346F38"/>
    <w:rsid w:val="00353CC0"/>
    <w:rsid w:val="003601BE"/>
    <w:rsid w:val="003C1DF6"/>
    <w:rsid w:val="003E5925"/>
    <w:rsid w:val="003F74D3"/>
    <w:rsid w:val="00473EF5"/>
    <w:rsid w:val="004D0D31"/>
    <w:rsid w:val="00573F0B"/>
    <w:rsid w:val="00587816"/>
    <w:rsid w:val="00594E72"/>
    <w:rsid w:val="00596C61"/>
    <w:rsid w:val="005D19A3"/>
    <w:rsid w:val="005E18D0"/>
    <w:rsid w:val="006566B1"/>
    <w:rsid w:val="00684B7C"/>
    <w:rsid w:val="006F7A04"/>
    <w:rsid w:val="0071414D"/>
    <w:rsid w:val="0076284A"/>
    <w:rsid w:val="00767614"/>
    <w:rsid w:val="00783FFD"/>
    <w:rsid w:val="007E031F"/>
    <w:rsid w:val="007F1C84"/>
    <w:rsid w:val="00800EED"/>
    <w:rsid w:val="0085273D"/>
    <w:rsid w:val="008678B6"/>
    <w:rsid w:val="008A01F7"/>
    <w:rsid w:val="008F74ED"/>
    <w:rsid w:val="0092698F"/>
    <w:rsid w:val="00963A84"/>
    <w:rsid w:val="009872B7"/>
    <w:rsid w:val="00996613"/>
    <w:rsid w:val="00A06817"/>
    <w:rsid w:val="00A40435"/>
    <w:rsid w:val="00A656B0"/>
    <w:rsid w:val="00B60F69"/>
    <w:rsid w:val="00C6061B"/>
    <w:rsid w:val="00C652FA"/>
    <w:rsid w:val="00D151E2"/>
    <w:rsid w:val="00D24A99"/>
    <w:rsid w:val="00DB7AA7"/>
    <w:rsid w:val="00DD25D7"/>
    <w:rsid w:val="00DE687B"/>
    <w:rsid w:val="00E001B0"/>
    <w:rsid w:val="00E0412A"/>
    <w:rsid w:val="00EF583D"/>
    <w:rsid w:val="00F14778"/>
    <w:rsid w:val="00F26C63"/>
    <w:rsid w:val="00FB2068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ren.erem@ntl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ren_erem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User</cp:lastModifiedBy>
  <cp:revision>3</cp:revision>
  <dcterms:created xsi:type="dcterms:W3CDTF">2013-03-11T21:51:00Z</dcterms:created>
  <dcterms:modified xsi:type="dcterms:W3CDTF">2014-01-19T10:18:00Z</dcterms:modified>
</cp:coreProperties>
</file>