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5B" w:rsidRPr="00075647" w:rsidRDefault="00B6065B" w:rsidP="00965DAD">
      <w:pPr>
        <w:tabs>
          <w:tab w:val="left" w:pos="426"/>
          <w:tab w:val="left" w:pos="3468"/>
        </w:tabs>
        <w:spacing w:line="240" w:lineRule="auto"/>
        <w:rPr>
          <w:rFonts w:asciiTheme="majorHAnsi" w:hAnsiTheme="majorHAnsi" w:cs="Calibri"/>
          <w:b/>
          <w:sz w:val="24"/>
          <w:szCs w:val="24"/>
          <w:lang w:val="en-US"/>
        </w:rPr>
      </w:pPr>
      <w:r w:rsidRPr="00075647">
        <w:rPr>
          <w:rFonts w:asciiTheme="majorHAnsi" w:hAnsiTheme="majorHAnsi" w:cs="Calibri"/>
          <w:b/>
          <w:sz w:val="24"/>
          <w:szCs w:val="24"/>
          <w:lang w:val="en-US"/>
        </w:rPr>
        <w:t>CURRICULUM VITA</w:t>
      </w:r>
      <w:r w:rsidR="00544ED9" w:rsidRPr="00075647">
        <w:rPr>
          <w:rFonts w:asciiTheme="majorHAnsi" w:hAnsiTheme="majorHAnsi" w:cs="Calibri"/>
          <w:b/>
          <w:sz w:val="24"/>
          <w:szCs w:val="24"/>
          <w:lang w:val="en-US"/>
        </w:rPr>
        <w:t>E</w:t>
      </w:r>
      <w:r w:rsidR="00E73A03" w:rsidRPr="00075647">
        <w:rPr>
          <w:rFonts w:asciiTheme="majorHAnsi" w:eastAsia="Times New Roman" w:hAnsiTheme="majorHAnsi" w:cs="Calibri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  <w:r w:rsidRPr="00075647">
        <w:rPr>
          <w:rFonts w:asciiTheme="majorHAnsi" w:hAnsiTheme="majorHAnsi" w:cs="Calibri"/>
          <w:b/>
          <w:sz w:val="24"/>
          <w:szCs w:val="24"/>
          <w:lang w:val="en-US"/>
        </w:rPr>
        <w:br/>
      </w:r>
      <w:proofErr w:type="spellStart"/>
      <w:r w:rsidRPr="00075647">
        <w:rPr>
          <w:rFonts w:asciiTheme="majorHAnsi" w:hAnsiTheme="majorHAnsi" w:cs="Calibri"/>
          <w:b/>
          <w:sz w:val="24"/>
          <w:szCs w:val="24"/>
          <w:lang w:val="en-US"/>
        </w:rPr>
        <w:t>Daria</w:t>
      </w:r>
      <w:proofErr w:type="spellEnd"/>
      <w:r w:rsidRPr="00075647">
        <w:rPr>
          <w:rFonts w:asciiTheme="majorHAnsi" w:hAnsiTheme="majorHAnsi" w:cs="Calibri"/>
          <w:b/>
          <w:sz w:val="24"/>
          <w:szCs w:val="24"/>
          <w:lang w:val="en-US"/>
        </w:rPr>
        <w:t xml:space="preserve"> </w:t>
      </w:r>
      <w:proofErr w:type="spellStart"/>
      <w:r w:rsidRPr="00075647">
        <w:rPr>
          <w:rFonts w:asciiTheme="majorHAnsi" w:hAnsiTheme="majorHAnsi" w:cs="Calibri"/>
          <w:b/>
          <w:sz w:val="24"/>
          <w:szCs w:val="24"/>
          <w:lang w:val="en-US"/>
        </w:rPr>
        <w:t>Gilfanova</w:t>
      </w:r>
      <w:proofErr w:type="spellEnd"/>
    </w:p>
    <w:p w:rsidR="00965DAD" w:rsidRPr="00075647" w:rsidRDefault="00965DAD" w:rsidP="00965DAD">
      <w:pPr>
        <w:tabs>
          <w:tab w:val="left" w:pos="426"/>
          <w:tab w:val="left" w:pos="3468"/>
        </w:tabs>
        <w:spacing w:line="240" w:lineRule="auto"/>
        <w:rPr>
          <w:rFonts w:asciiTheme="majorHAnsi" w:hAnsiTheme="majorHAnsi" w:cs="Calibri"/>
          <w:b/>
          <w:sz w:val="24"/>
          <w:szCs w:val="24"/>
          <w:lang w:val="en-US"/>
        </w:rPr>
      </w:pPr>
    </w:p>
    <w:p w:rsidR="00B6065B" w:rsidRPr="00075647" w:rsidRDefault="00B6065B" w:rsidP="0051257C">
      <w:pPr>
        <w:tabs>
          <w:tab w:val="left" w:pos="426"/>
          <w:tab w:val="left" w:pos="3468"/>
        </w:tabs>
        <w:spacing w:line="240" w:lineRule="auto"/>
        <w:rPr>
          <w:rFonts w:asciiTheme="majorHAnsi" w:hAnsiTheme="majorHAnsi" w:cs="Calibri"/>
          <w:sz w:val="24"/>
          <w:szCs w:val="24"/>
          <w:lang w:val="en-US"/>
        </w:rPr>
      </w:pPr>
      <w:r w:rsidRPr="00075647">
        <w:rPr>
          <w:rFonts w:asciiTheme="majorHAnsi" w:hAnsiTheme="majorHAnsi" w:cs="Calibri"/>
          <w:b/>
          <w:sz w:val="24"/>
          <w:szCs w:val="24"/>
          <w:lang w:val="en-US"/>
        </w:rPr>
        <w:t xml:space="preserve">Date of birth: </w:t>
      </w:r>
      <w:r w:rsidRPr="00075647">
        <w:rPr>
          <w:rFonts w:asciiTheme="majorHAnsi" w:hAnsiTheme="majorHAnsi" w:cs="Calibri"/>
          <w:sz w:val="24"/>
          <w:szCs w:val="24"/>
          <w:lang w:val="en-US"/>
        </w:rPr>
        <w:t>January 5, 1989</w:t>
      </w:r>
      <w:r w:rsidRPr="00075647">
        <w:rPr>
          <w:rFonts w:asciiTheme="majorHAnsi" w:hAnsiTheme="majorHAnsi" w:cs="Calibri"/>
          <w:sz w:val="24"/>
          <w:szCs w:val="24"/>
          <w:lang w:val="en-US"/>
        </w:rPr>
        <w:br/>
      </w:r>
      <w:r w:rsidRPr="00075647">
        <w:rPr>
          <w:rFonts w:asciiTheme="majorHAnsi" w:hAnsiTheme="majorHAnsi" w:cs="Calibri"/>
          <w:b/>
          <w:sz w:val="24"/>
          <w:szCs w:val="24"/>
          <w:lang w:val="en-US"/>
        </w:rPr>
        <w:t>Place of birth:</w:t>
      </w:r>
      <w:r w:rsidRPr="00075647">
        <w:rPr>
          <w:rFonts w:asciiTheme="majorHAnsi" w:hAnsiTheme="majorHAnsi" w:cs="Calibri"/>
          <w:sz w:val="24"/>
          <w:szCs w:val="24"/>
          <w:lang w:val="en-US"/>
        </w:rPr>
        <w:t xml:space="preserve"> Moscow</w:t>
      </w:r>
      <w:r w:rsidR="00F45A39" w:rsidRPr="00075647">
        <w:rPr>
          <w:rFonts w:asciiTheme="majorHAnsi" w:hAnsiTheme="majorHAnsi" w:cs="Calibri"/>
          <w:sz w:val="24"/>
          <w:szCs w:val="24"/>
          <w:lang w:val="en-US"/>
        </w:rPr>
        <w:t>, Russia</w:t>
      </w:r>
    </w:p>
    <w:p w:rsidR="009048E5" w:rsidRPr="00075647" w:rsidRDefault="009048E5" w:rsidP="0051257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  <w:lang w:val="en-US" w:eastAsia="ru-RU"/>
        </w:rPr>
      </w:pPr>
      <w:r w:rsidRPr="00075647">
        <w:rPr>
          <w:rFonts w:asciiTheme="majorHAnsi" w:hAnsiTheme="majorHAnsi" w:cs="Calibri"/>
          <w:sz w:val="24"/>
          <w:szCs w:val="24"/>
          <w:lang w:val="en-US" w:eastAsia="ru-RU"/>
        </w:rPr>
        <w:t xml:space="preserve">Phone: </w:t>
      </w:r>
      <w:r w:rsidR="00B05B3E" w:rsidRPr="00075647">
        <w:rPr>
          <w:rFonts w:asciiTheme="majorHAnsi" w:hAnsiTheme="majorHAnsi" w:cs="Calibri"/>
          <w:sz w:val="24"/>
          <w:szCs w:val="24"/>
          <w:lang w:val="en-US" w:eastAsia="ru-RU"/>
        </w:rPr>
        <w:t>+32 491 19 43 78</w:t>
      </w:r>
    </w:p>
    <w:p w:rsidR="009048E5" w:rsidRPr="00075647" w:rsidRDefault="009048E5" w:rsidP="0051257C">
      <w:pPr>
        <w:tabs>
          <w:tab w:val="left" w:pos="426"/>
          <w:tab w:val="left" w:pos="3468"/>
        </w:tabs>
        <w:spacing w:line="240" w:lineRule="auto"/>
        <w:rPr>
          <w:rFonts w:asciiTheme="majorHAnsi" w:hAnsiTheme="majorHAnsi" w:cs="Calibri"/>
          <w:sz w:val="24"/>
          <w:szCs w:val="24"/>
          <w:lang w:val="de-DE"/>
        </w:rPr>
      </w:pPr>
      <w:r w:rsidRPr="00075647">
        <w:rPr>
          <w:rFonts w:asciiTheme="majorHAnsi" w:hAnsiTheme="majorHAnsi" w:cs="Calibri"/>
          <w:sz w:val="24"/>
          <w:szCs w:val="24"/>
          <w:lang w:val="de-DE" w:eastAsia="ru-RU"/>
        </w:rPr>
        <w:t>E-</w:t>
      </w:r>
      <w:proofErr w:type="spellStart"/>
      <w:r w:rsidRPr="00075647">
        <w:rPr>
          <w:rFonts w:asciiTheme="majorHAnsi" w:hAnsiTheme="majorHAnsi" w:cs="Calibri"/>
          <w:sz w:val="24"/>
          <w:szCs w:val="24"/>
          <w:lang w:val="de-DE" w:eastAsia="ru-RU"/>
        </w:rPr>
        <w:t>mail</w:t>
      </w:r>
      <w:proofErr w:type="spellEnd"/>
      <w:r w:rsidRPr="00075647">
        <w:rPr>
          <w:rFonts w:asciiTheme="majorHAnsi" w:hAnsiTheme="majorHAnsi" w:cs="Calibri"/>
          <w:sz w:val="24"/>
          <w:szCs w:val="24"/>
          <w:lang w:val="de-DE" w:eastAsia="ru-RU"/>
        </w:rPr>
        <w:t xml:space="preserve">: </w:t>
      </w:r>
      <w:r w:rsidR="00F45A39" w:rsidRPr="00075647">
        <w:rPr>
          <w:rFonts w:asciiTheme="majorHAnsi" w:hAnsiTheme="majorHAnsi" w:cs="Calibri"/>
          <w:sz w:val="24"/>
          <w:szCs w:val="24"/>
          <w:lang w:val="de-DE" w:eastAsia="ru-RU"/>
        </w:rPr>
        <w:t>dgilfanova@gmail.com</w:t>
      </w:r>
    </w:p>
    <w:p w:rsidR="00B6065B" w:rsidRPr="00075647" w:rsidRDefault="00B6065B" w:rsidP="0051257C">
      <w:pPr>
        <w:tabs>
          <w:tab w:val="left" w:pos="426"/>
          <w:tab w:val="left" w:pos="3468"/>
        </w:tabs>
        <w:spacing w:line="240" w:lineRule="auto"/>
        <w:rPr>
          <w:rFonts w:asciiTheme="majorHAnsi" w:hAnsiTheme="majorHAnsi" w:cs="Calibri"/>
          <w:b/>
          <w:sz w:val="24"/>
          <w:szCs w:val="24"/>
          <w:lang w:val="de-DE"/>
        </w:rPr>
      </w:pPr>
    </w:p>
    <w:p w:rsidR="00B6065B" w:rsidRPr="00075647" w:rsidRDefault="00B6065B" w:rsidP="0051257C">
      <w:pPr>
        <w:tabs>
          <w:tab w:val="left" w:pos="426"/>
          <w:tab w:val="left" w:pos="3468"/>
        </w:tabs>
        <w:spacing w:line="240" w:lineRule="auto"/>
        <w:rPr>
          <w:rFonts w:asciiTheme="majorHAnsi" w:hAnsiTheme="majorHAnsi" w:cs="Calibri"/>
          <w:b/>
          <w:sz w:val="24"/>
          <w:szCs w:val="24"/>
          <w:lang w:val="de-DE"/>
        </w:rPr>
      </w:pPr>
      <w:r w:rsidRPr="00075647">
        <w:rPr>
          <w:rFonts w:asciiTheme="majorHAnsi" w:hAnsiTheme="majorHAnsi" w:cs="Calibri"/>
          <w:b/>
          <w:sz w:val="24"/>
          <w:szCs w:val="24"/>
          <w:lang w:val="de-DE"/>
        </w:rPr>
        <w:t>Education</w:t>
      </w:r>
    </w:p>
    <w:p w:rsidR="00B6065B" w:rsidRPr="00075647" w:rsidRDefault="00B6065B" w:rsidP="0051257C">
      <w:pPr>
        <w:tabs>
          <w:tab w:val="left" w:pos="426"/>
          <w:tab w:val="left" w:pos="3468"/>
        </w:tabs>
        <w:spacing w:line="240" w:lineRule="auto"/>
        <w:rPr>
          <w:rFonts w:asciiTheme="majorHAnsi" w:hAnsiTheme="majorHAnsi" w:cs="Calibri"/>
          <w:sz w:val="24"/>
          <w:szCs w:val="24"/>
          <w:lang w:val="en-US"/>
        </w:rPr>
      </w:pPr>
      <w:r w:rsidRPr="00075647">
        <w:rPr>
          <w:rFonts w:asciiTheme="majorHAnsi" w:hAnsiTheme="majorHAnsi" w:cs="Calibri"/>
          <w:sz w:val="24"/>
          <w:szCs w:val="24"/>
          <w:lang w:val="en-US"/>
        </w:rPr>
        <w:t>2004 – 2006: high school (</w:t>
      </w:r>
      <w:r w:rsidR="0015416E" w:rsidRPr="00075647">
        <w:rPr>
          <w:rFonts w:asciiTheme="majorHAnsi" w:hAnsiTheme="majorHAnsi" w:cs="Calibri"/>
          <w:sz w:val="24"/>
          <w:szCs w:val="24"/>
          <w:lang w:val="en-US"/>
        </w:rPr>
        <w:t>advanced study of philology)</w:t>
      </w:r>
    </w:p>
    <w:p w:rsidR="00B6065B" w:rsidRPr="00075647" w:rsidRDefault="00F45A39" w:rsidP="0051257C">
      <w:pPr>
        <w:tabs>
          <w:tab w:val="left" w:pos="426"/>
          <w:tab w:val="left" w:pos="3468"/>
        </w:tabs>
        <w:spacing w:line="240" w:lineRule="auto"/>
        <w:rPr>
          <w:rFonts w:asciiTheme="majorHAnsi" w:hAnsiTheme="majorHAnsi" w:cs="Calibri"/>
          <w:sz w:val="24"/>
          <w:szCs w:val="24"/>
          <w:lang w:val="en-US"/>
        </w:rPr>
      </w:pPr>
      <w:r w:rsidRPr="00075647">
        <w:rPr>
          <w:rFonts w:asciiTheme="majorHAnsi" w:hAnsiTheme="majorHAnsi" w:cs="Calibri"/>
          <w:sz w:val="24"/>
          <w:szCs w:val="24"/>
          <w:lang w:val="en-US"/>
        </w:rPr>
        <w:t>March – June</w:t>
      </w:r>
      <w:r w:rsidR="00B6065B" w:rsidRPr="00075647">
        <w:rPr>
          <w:rFonts w:asciiTheme="majorHAnsi" w:hAnsiTheme="majorHAnsi" w:cs="Calibri"/>
          <w:sz w:val="24"/>
          <w:szCs w:val="24"/>
          <w:lang w:val="en-US"/>
        </w:rPr>
        <w:t xml:space="preserve"> 2008: Exchange student at University of Adam Mickiewicz, Journal</w:t>
      </w:r>
      <w:r w:rsidR="0015416E" w:rsidRPr="00075647">
        <w:rPr>
          <w:rFonts w:asciiTheme="majorHAnsi" w:hAnsiTheme="majorHAnsi" w:cs="Calibri"/>
          <w:sz w:val="24"/>
          <w:szCs w:val="24"/>
          <w:lang w:val="en-US"/>
        </w:rPr>
        <w:t>ism Department (Poznan, Poland)</w:t>
      </w:r>
    </w:p>
    <w:p w:rsidR="00D44847" w:rsidRPr="00075647" w:rsidRDefault="00D44847" w:rsidP="0051257C">
      <w:pPr>
        <w:tabs>
          <w:tab w:val="left" w:pos="426"/>
          <w:tab w:val="left" w:pos="3468"/>
        </w:tabs>
        <w:spacing w:line="240" w:lineRule="auto"/>
        <w:rPr>
          <w:rFonts w:asciiTheme="majorHAnsi" w:hAnsiTheme="majorHAnsi" w:cs="Calibri"/>
          <w:sz w:val="24"/>
          <w:szCs w:val="24"/>
          <w:lang w:val="en-US"/>
        </w:rPr>
      </w:pPr>
      <w:r w:rsidRPr="00075647">
        <w:rPr>
          <w:rFonts w:asciiTheme="majorHAnsi" w:hAnsiTheme="majorHAnsi" w:cs="Calibri"/>
          <w:sz w:val="24"/>
          <w:szCs w:val="24"/>
          <w:lang w:val="en-US"/>
        </w:rPr>
        <w:t>August 2010 – internship at Massachusetts Institute of Technology, Comparative Media Studies Program &amp; Media Lab</w:t>
      </w:r>
      <w:r w:rsidR="00095FFC">
        <w:rPr>
          <w:rFonts w:asciiTheme="majorHAnsi" w:hAnsiTheme="majorHAnsi" w:cs="Calibri"/>
          <w:sz w:val="24"/>
          <w:szCs w:val="24"/>
          <w:lang w:val="en-US"/>
        </w:rPr>
        <w:t xml:space="preserve"> (Cambridge, USA)</w:t>
      </w:r>
    </w:p>
    <w:p w:rsidR="00A45BC3" w:rsidRDefault="00343B33" w:rsidP="00095F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  <w:lang w:val="en-US"/>
        </w:rPr>
      </w:pPr>
      <w:r w:rsidRPr="00075647">
        <w:rPr>
          <w:rFonts w:asciiTheme="majorHAnsi" w:hAnsiTheme="majorHAnsi" w:cs="Calibri"/>
          <w:sz w:val="24"/>
          <w:szCs w:val="24"/>
          <w:lang w:val="en-US"/>
        </w:rPr>
        <w:t xml:space="preserve">2006 -2011: </w:t>
      </w:r>
      <w:r w:rsidR="00095FFC">
        <w:rPr>
          <w:rFonts w:asciiTheme="majorHAnsi" w:hAnsiTheme="majorHAnsi" w:cs="Calibri"/>
          <w:sz w:val="24"/>
          <w:szCs w:val="24"/>
          <w:lang w:val="en-US"/>
        </w:rPr>
        <w:t xml:space="preserve">(M.A.) </w:t>
      </w:r>
      <w:r w:rsidR="00095FFC" w:rsidRPr="00075647">
        <w:rPr>
          <w:rFonts w:asciiTheme="majorHAnsi" w:hAnsiTheme="majorHAnsi" w:cs="Calibri"/>
          <w:sz w:val="24"/>
          <w:szCs w:val="24"/>
          <w:lang w:val="en-US"/>
        </w:rPr>
        <w:t>Public Relations Consultant (with knowledge of the English and Polish languages)</w:t>
      </w:r>
      <w:r w:rsidR="00095FFC">
        <w:rPr>
          <w:rFonts w:asciiTheme="majorHAnsi" w:hAnsiTheme="majorHAnsi" w:cs="Calibri"/>
          <w:sz w:val="24"/>
          <w:szCs w:val="24"/>
          <w:lang w:val="en-US"/>
        </w:rPr>
        <w:t xml:space="preserve">, </w:t>
      </w:r>
      <w:r w:rsidR="00095FFC" w:rsidRPr="00075647">
        <w:rPr>
          <w:rFonts w:asciiTheme="majorHAnsi" w:hAnsiTheme="majorHAnsi" w:cs="Calibri"/>
          <w:sz w:val="24"/>
          <w:szCs w:val="24"/>
          <w:lang w:val="en-US"/>
        </w:rPr>
        <w:t xml:space="preserve">Faculty of International Relations and Social and Political Sciences, </w:t>
      </w:r>
      <w:r w:rsidRPr="00075647">
        <w:rPr>
          <w:rFonts w:asciiTheme="majorHAnsi" w:hAnsiTheme="majorHAnsi" w:cs="Calibri"/>
          <w:sz w:val="24"/>
          <w:szCs w:val="24"/>
          <w:lang w:val="en-US"/>
        </w:rPr>
        <w:t>Moscow State Lin</w:t>
      </w:r>
      <w:r w:rsidR="00095FFC">
        <w:rPr>
          <w:rFonts w:asciiTheme="majorHAnsi" w:hAnsiTheme="majorHAnsi" w:cs="Calibri"/>
          <w:sz w:val="24"/>
          <w:szCs w:val="24"/>
          <w:lang w:val="en-US"/>
        </w:rPr>
        <w:t>guistic University (Moscow, Russia)</w:t>
      </w:r>
    </w:p>
    <w:p w:rsidR="00095FFC" w:rsidRPr="00075647" w:rsidRDefault="00095FFC" w:rsidP="00095F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  <w:lang w:val="en-US"/>
        </w:rPr>
      </w:pPr>
    </w:p>
    <w:p w:rsidR="00A45BC3" w:rsidRPr="00075647" w:rsidRDefault="00A45BC3" w:rsidP="00A45BC3">
      <w:pPr>
        <w:shd w:val="clear" w:color="auto" w:fill="FFFFFF"/>
        <w:spacing w:after="0"/>
        <w:outlineLvl w:val="2"/>
        <w:rPr>
          <w:rFonts w:asciiTheme="majorHAnsi" w:hAnsiTheme="majorHAnsi"/>
          <w:sz w:val="24"/>
          <w:szCs w:val="24"/>
          <w:lang w:val="en-US"/>
        </w:rPr>
      </w:pPr>
      <w:r w:rsidRPr="00075647">
        <w:rPr>
          <w:rFonts w:asciiTheme="majorHAnsi" w:hAnsiTheme="majorHAnsi" w:cs="Calibri"/>
          <w:sz w:val="24"/>
          <w:szCs w:val="24"/>
          <w:lang w:val="en-US"/>
        </w:rPr>
        <w:t xml:space="preserve">2012 </w:t>
      </w:r>
      <w:r w:rsidR="00095FFC">
        <w:rPr>
          <w:rFonts w:asciiTheme="majorHAnsi" w:hAnsiTheme="majorHAnsi" w:cs="Calibri"/>
          <w:sz w:val="24"/>
          <w:szCs w:val="24"/>
          <w:lang w:val="en-US"/>
        </w:rPr>
        <w:t>–</w:t>
      </w:r>
      <w:r w:rsidR="00075647" w:rsidRPr="00075647">
        <w:rPr>
          <w:rFonts w:asciiTheme="majorHAnsi" w:hAnsiTheme="majorHAnsi" w:cs="Calibri"/>
          <w:sz w:val="24"/>
          <w:szCs w:val="24"/>
          <w:lang w:val="en-US"/>
        </w:rPr>
        <w:t xml:space="preserve"> 201</w:t>
      </w:r>
      <w:r w:rsidR="00095FFC">
        <w:rPr>
          <w:rFonts w:asciiTheme="majorHAnsi" w:hAnsiTheme="majorHAnsi" w:cs="Calibri"/>
          <w:sz w:val="24"/>
          <w:szCs w:val="24"/>
          <w:lang w:val="en-US"/>
        </w:rPr>
        <w:t xml:space="preserve">4: </w:t>
      </w:r>
      <w:proofErr w:type="spellStart"/>
      <w:r w:rsidR="003E675B">
        <w:rPr>
          <w:rFonts w:asciiTheme="majorHAnsi" w:hAnsiTheme="majorHAnsi" w:cs="Calibri"/>
          <w:sz w:val="24"/>
          <w:szCs w:val="24"/>
          <w:lang w:val="en-US"/>
        </w:rPr>
        <w:t>MSc</w:t>
      </w:r>
      <w:proofErr w:type="spellEnd"/>
      <w:r w:rsidR="00075647" w:rsidRPr="00075647">
        <w:rPr>
          <w:rFonts w:asciiTheme="majorHAnsi" w:hAnsiTheme="majorHAnsi" w:cs="Calibri"/>
          <w:sz w:val="24"/>
          <w:szCs w:val="24"/>
          <w:lang w:val="en-US"/>
        </w:rPr>
        <w:t xml:space="preserve"> in Urban Studies</w:t>
      </w:r>
      <w:r w:rsidR="00095FFC">
        <w:rPr>
          <w:rFonts w:asciiTheme="majorHAnsi" w:hAnsiTheme="majorHAnsi" w:cs="Calibri"/>
          <w:sz w:val="24"/>
          <w:szCs w:val="24"/>
          <w:lang w:val="en-US"/>
        </w:rPr>
        <w:t xml:space="preserve"> (cum laude), </w:t>
      </w:r>
      <w:r w:rsidRPr="00075647">
        <w:rPr>
          <w:rFonts w:asciiTheme="majorHAnsi" w:hAnsiTheme="majorHAnsi"/>
          <w:sz w:val="24"/>
          <w:szCs w:val="24"/>
          <w:lang w:val="en-US"/>
        </w:rPr>
        <w:t xml:space="preserve">4CITIES </w:t>
      </w:r>
      <w:proofErr w:type="spellStart"/>
      <w:r w:rsidRPr="00075647">
        <w:rPr>
          <w:rFonts w:asciiTheme="majorHAnsi" w:hAnsiTheme="majorHAnsi"/>
          <w:sz w:val="24"/>
          <w:szCs w:val="24"/>
          <w:lang w:val="en-US"/>
        </w:rPr>
        <w:t>Unica</w:t>
      </w:r>
      <w:proofErr w:type="spellEnd"/>
      <w:r w:rsidRPr="0007564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75647">
        <w:rPr>
          <w:rFonts w:asciiTheme="majorHAnsi" w:hAnsiTheme="majorHAnsi"/>
          <w:sz w:val="24"/>
          <w:szCs w:val="24"/>
          <w:lang w:val="en-US"/>
        </w:rPr>
        <w:t>Euromaster</w:t>
      </w:r>
      <w:proofErr w:type="spellEnd"/>
      <w:r w:rsidRPr="00075647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075647">
        <w:rPr>
          <w:rFonts w:asciiTheme="majorHAnsi" w:hAnsiTheme="majorHAnsi"/>
          <w:sz w:val="24"/>
          <w:szCs w:val="24"/>
          <w:lang w:val="en-US"/>
        </w:rPr>
        <w:t>V</w:t>
      </w:r>
      <w:r w:rsidR="00075647" w:rsidRPr="00075647">
        <w:rPr>
          <w:rFonts w:asciiTheme="majorHAnsi" w:hAnsiTheme="majorHAnsi"/>
          <w:sz w:val="24"/>
          <w:szCs w:val="24"/>
          <w:lang w:val="en-US"/>
        </w:rPr>
        <w:t>rije</w:t>
      </w:r>
      <w:proofErr w:type="spellEnd"/>
      <w:r w:rsidR="00075647" w:rsidRPr="0007564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075647" w:rsidRPr="00075647">
        <w:rPr>
          <w:rFonts w:asciiTheme="majorHAnsi" w:hAnsiTheme="majorHAnsi"/>
          <w:sz w:val="24"/>
          <w:szCs w:val="24"/>
          <w:lang w:val="en-US"/>
        </w:rPr>
        <w:t>Universiteit</w:t>
      </w:r>
      <w:proofErr w:type="spellEnd"/>
      <w:r w:rsidR="00075647" w:rsidRPr="0007564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075647" w:rsidRPr="00075647">
        <w:rPr>
          <w:rFonts w:asciiTheme="majorHAnsi" w:hAnsiTheme="majorHAnsi"/>
          <w:sz w:val="24"/>
          <w:szCs w:val="24"/>
          <w:lang w:val="en-US"/>
        </w:rPr>
        <w:t>Brussel</w:t>
      </w:r>
      <w:proofErr w:type="spellEnd"/>
      <w:r w:rsidR="00095FFC">
        <w:rPr>
          <w:rFonts w:asciiTheme="majorHAnsi" w:hAnsiTheme="majorHAnsi"/>
          <w:sz w:val="24"/>
          <w:szCs w:val="24"/>
          <w:lang w:val="en-US"/>
        </w:rPr>
        <w:t xml:space="preserve"> (Brussels, Belgium)</w:t>
      </w:r>
    </w:p>
    <w:p w:rsidR="00F45A39" w:rsidRPr="00075647" w:rsidRDefault="00F45A39" w:rsidP="0051257C">
      <w:pPr>
        <w:tabs>
          <w:tab w:val="left" w:pos="426"/>
        </w:tabs>
        <w:spacing w:after="0" w:line="240" w:lineRule="auto"/>
        <w:rPr>
          <w:rFonts w:asciiTheme="majorHAnsi" w:hAnsiTheme="majorHAnsi" w:cs="Calibri"/>
          <w:sz w:val="24"/>
          <w:szCs w:val="24"/>
          <w:lang w:val="en-US"/>
        </w:rPr>
      </w:pPr>
    </w:p>
    <w:p w:rsidR="00075647" w:rsidRPr="00075647" w:rsidRDefault="00345BAB" w:rsidP="0026125B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b/>
          <w:sz w:val="24"/>
          <w:szCs w:val="24"/>
          <w:lang w:val="en-US" w:eastAsia="ru-RU"/>
        </w:rPr>
      </w:pPr>
      <w:r w:rsidRPr="00075647">
        <w:rPr>
          <w:rFonts w:asciiTheme="majorHAnsi" w:hAnsiTheme="majorHAnsi" w:cs="Calibri"/>
          <w:b/>
          <w:sz w:val="24"/>
          <w:szCs w:val="24"/>
          <w:lang w:val="en-US" w:eastAsia="ru-RU"/>
        </w:rPr>
        <w:t>Research Papers</w:t>
      </w:r>
      <w:r w:rsidR="0026125B" w:rsidRPr="00075647">
        <w:rPr>
          <w:rFonts w:asciiTheme="majorHAnsi" w:hAnsiTheme="majorHAnsi" w:cs="Calibri"/>
          <w:b/>
          <w:sz w:val="24"/>
          <w:szCs w:val="24"/>
          <w:lang w:val="en-US" w:eastAsia="ru-RU"/>
        </w:rPr>
        <w:t xml:space="preserve">: </w:t>
      </w:r>
    </w:p>
    <w:p w:rsidR="00345BAB" w:rsidRPr="00075647" w:rsidRDefault="00A45BC3" w:rsidP="0026125B">
      <w:pPr>
        <w:autoSpaceDE w:val="0"/>
        <w:autoSpaceDN w:val="0"/>
        <w:adjustRightInd w:val="0"/>
        <w:spacing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val="en-US" w:eastAsia="ru-RU"/>
        </w:rPr>
      </w:pPr>
      <w:r w:rsidRPr="00075647">
        <w:rPr>
          <w:rFonts w:asciiTheme="majorHAnsi" w:hAnsiTheme="majorHAnsi" w:cs="Calibri"/>
          <w:sz w:val="24"/>
          <w:szCs w:val="24"/>
          <w:lang w:val="en-US" w:eastAsia="ru-RU"/>
        </w:rPr>
        <w:t>2011</w:t>
      </w:r>
      <w:r w:rsidRPr="00075647">
        <w:rPr>
          <w:rFonts w:asciiTheme="majorHAnsi" w:hAnsiTheme="majorHAnsi" w:cs="Calibri"/>
          <w:b/>
          <w:sz w:val="24"/>
          <w:szCs w:val="24"/>
          <w:lang w:val="en-US" w:eastAsia="ru-RU"/>
        </w:rPr>
        <w:t xml:space="preserve"> - </w:t>
      </w:r>
      <w:r w:rsidR="00345BAB" w:rsidRPr="00075647">
        <w:rPr>
          <w:rFonts w:asciiTheme="majorHAnsi" w:hAnsiTheme="majorHAnsi" w:cs="Calibri"/>
          <w:sz w:val="24"/>
          <w:szCs w:val="24"/>
          <w:lang w:val="en-US"/>
        </w:rPr>
        <w:t>Diploma thesis “</w:t>
      </w:r>
      <w:r w:rsidR="00345BAB" w:rsidRPr="00075647">
        <w:rPr>
          <w:rFonts w:asciiTheme="majorHAnsi" w:eastAsia="Times New Roman" w:hAnsiTheme="majorHAnsi" w:cs="Calibri"/>
          <w:color w:val="000000"/>
          <w:sz w:val="24"/>
          <w:szCs w:val="24"/>
          <w:lang w:val="en-US" w:eastAsia="ru-RU"/>
        </w:rPr>
        <w:t xml:space="preserve">Comparative Analysis of Communication Strategies of City Branding (Foreign and Russian Experience)” </w:t>
      </w:r>
      <w:r w:rsidR="007D1D2F" w:rsidRPr="00075647">
        <w:rPr>
          <w:rFonts w:asciiTheme="majorHAnsi" w:eastAsia="Times New Roman" w:hAnsiTheme="majorHAnsi" w:cs="Calibri"/>
          <w:color w:val="000000"/>
          <w:sz w:val="24"/>
          <w:szCs w:val="24"/>
          <w:lang w:val="en-US" w:eastAsia="ru-RU"/>
        </w:rPr>
        <w:t>/Awarded 2</w:t>
      </w:r>
      <w:r w:rsidR="00075647" w:rsidRPr="00075647">
        <w:rPr>
          <w:rFonts w:asciiTheme="majorHAnsi" w:eastAsia="Times New Roman" w:hAnsiTheme="majorHAnsi" w:cs="Calibri"/>
          <w:color w:val="000000"/>
          <w:sz w:val="24"/>
          <w:szCs w:val="24"/>
          <w:vertAlign w:val="superscript"/>
          <w:lang w:val="en-US" w:eastAsia="ru-RU"/>
        </w:rPr>
        <w:t>nd</w:t>
      </w:r>
      <w:r w:rsidR="00075647" w:rsidRPr="00075647">
        <w:rPr>
          <w:rFonts w:asciiTheme="majorHAnsi" w:eastAsia="Times New Roman" w:hAnsiTheme="majorHAnsi" w:cs="Calibri"/>
          <w:color w:val="000000"/>
          <w:sz w:val="24"/>
          <w:szCs w:val="24"/>
          <w:lang w:val="en-US" w:eastAsia="ru-RU"/>
        </w:rPr>
        <w:t xml:space="preserve"> </w:t>
      </w:r>
      <w:r w:rsidR="007D1D2F" w:rsidRPr="00075647">
        <w:rPr>
          <w:rFonts w:asciiTheme="majorHAnsi" w:eastAsia="Times New Roman" w:hAnsiTheme="majorHAnsi" w:cs="Calibri"/>
          <w:color w:val="000000"/>
          <w:sz w:val="24"/>
          <w:szCs w:val="24"/>
          <w:lang w:val="en-US" w:eastAsia="ru-RU"/>
        </w:rPr>
        <w:t>place</w:t>
      </w:r>
      <w:r w:rsidR="00075647" w:rsidRPr="00075647">
        <w:rPr>
          <w:rFonts w:asciiTheme="majorHAnsi" w:eastAsia="Times New Roman" w:hAnsiTheme="majorHAnsi" w:cs="Calibri"/>
          <w:color w:val="000000"/>
          <w:sz w:val="24"/>
          <w:szCs w:val="24"/>
          <w:lang w:val="en-US" w:eastAsia="ru-RU"/>
        </w:rPr>
        <w:t xml:space="preserve"> (choice of the jury) and 1</w:t>
      </w:r>
      <w:r w:rsidR="00075647" w:rsidRPr="00075647">
        <w:rPr>
          <w:rFonts w:asciiTheme="majorHAnsi" w:eastAsia="Times New Roman" w:hAnsiTheme="majorHAnsi" w:cs="Calibri"/>
          <w:color w:val="000000"/>
          <w:sz w:val="24"/>
          <w:szCs w:val="24"/>
          <w:vertAlign w:val="superscript"/>
          <w:lang w:val="en-US" w:eastAsia="ru-RU"/>
        </w:rPr>
        <w:t>st</w:t>
      </w:r>
      <w:r w:rsidR="00075647" w:rsidRPr="00075647">
        <w:rPr>
          <w:rFonts w:asciiTheme="majorHAnsi" w:eastAsia="Times New Roman" w:hAnsiTheme="majorHAnsi" w:cs="Calibri"/>
          <w:color w:val="000000"/>
          <w:sz w:val="24"/>
          <w:szCs w:val="24"/>
          <w:lang w:val="en-US" w:eastAsia="ru-RU"/>
        </w:rPr>
        <w:t xml:space="preserve"> place (choice of the student jury) </w:t>
      </w:r>
      <w:r w:rsidR="005B05E6" w:rsidRPr="00075647">
        <w:rPr>
          <w:rFonts w:asciiTheme="majorHAnsi" w:eastAsia="Times New Roman" w:hAnsiTheme="majorHAnsi" w:cs="Calibri"/>
          <w:color w:val="000000"/>
          <w:sz w:val="24"/>
          <w:szCs w:val="24"/>
          <w:lang w:val="en-US" w:eastAsia="ru-RU"/>
        </w:rPr>
        <w:t>at the Annual Russian Award of Graduate Papers in Public Relations and Advertizing, 2012</w:t>
      </w:r>
    </w:p>
    <w:p w:rsidR="00075647" w:rsidRPr="00095FFC" w:rsidRDefault="00075647" w:rsidP="0026125B">
      <w:pPr>
        <w:autoSpaceDE w:val="0"/>
        <w:autoSpaceDN w:val="0"/>
        <w:adjustRightInd w:val="0"/>
        <w:spacing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val="en-US" w:eastAsia="ru-RU"/>
        </w:rPr>
      </w:pPr>
      <w:r w:rsidRPr="00075647">
        <w:rPr>
          <w:rFonts w:asciiTheme="majorHAnsi" w:eastAsia="Times New Roman" w:hAnsiTheme="majorHAnsi" w:cs="Calibri"/>
          <w:color w:val="000000"/>
          <w:sz w:val="24"/>
          <w:szCs w:val="24"/>
          <w:lang w:val="en-US" w:eastAsia="ru-RU"/>
        </w:rPr>
        <w:t>2014 – Master thesis</w:t>
      </w:r>
      <w:r w:rsidR="00095FFC">
        <w:rPr>
          <w:rFonts w:asciiTheme="majorHAnsi" w:eastAsia="Times New Roman" w:hAnsiTheme="majorHAnsi" w:cs="Calibri"/>
          <w:color w:val="000000"/>
          <w:sz w:val="24"/>
          <w:szCs w:val="24"/>
          <w:lang w:val="en-US" w:eastAsia="ru-RU"/>
        </w:rPr>
        <w:t xml:space="preserve"> “Reality and Myth of Hybrid Society. Diagnosing Changes in Behavior and Urban Perception in the Age of Geolocative Media through the Example of Foursquare”</w:t>
      </w:r>
    </w:p>
    <w:p w:rsidR="00345BAB" w:rsidRPr="00075647" w:rsidRDefault="00345BAB" w:rsidP="00345BAB">
      <w:pPr>
        <w:tabs>
          <w:tab w:val="left" w:pos="426"/>
          <w:tab w:val="left" w:pos="3468"/>
        </w:tabs>
        <w:spacing w:line="240" w:lineRule="auto"/>
        <w:rPr>
          <w:rFonts w:asciiTheme="majorHAnsi" w:hAnsiTheme="majorHAnsi" w:cs="Calibri"/>
          <w:sz w:val="24"/>
          <w:szCs w:val="24"/>
          <w:lang w:val="en-US"/>
        </w:rPr>
      </w:pPr>
    </w:p>
    <w:p w:rsidR="00345BAB" w:rsidRPr="00075647" w:rsidRDefault="00095FFC" w:rsidP="00345BAB">
      <w:pPr>
        <w:tabs>
          <w:tab w:val="left" w:pos="426"/>
          <w:tab w:val="left" w:pos="3468"/>
        </w:tabs>
        <w:spacing w:line="240" w:lineRule="auto"/>
        <w:rPr>
          <w:rFonts w:asciiTheme="majorHAnsi" w:hAnsiTheme="majorHAnsi" w:cs="Calibri"/>
          <w:b/>
          <w:sz w:val="24"/>
          <w:szCs w:val="24"/>
          <w:lang w:val="en-US"/>
        </w:rPr>
      </w:pPr>
      <w:r>
        <w:rPr>
          <w:rFonts w:asciiTheme="majorHAnsi" w:hAnsiTheme="majorHAnsi" w:cs="Calibri"/>
          <w:b/>
          <w:sz w:val="24"/>
          <w:szCs w:val="24"/>
          <w:lang w:val="en-US"/>
        </w:rPr>
        <w:t>Language proficiency</w:t>
      </w:r>
    </w:p>
    <w:p w:rsidR="00345BAB" w:rsidRPr="00075647" w:rsidRDefault="00345BAB" w:rsidP="00345BAB">
      <w:pPr>
        <w:tabs>
          <w:tab w:val="left" w:pos="426"/>
          <w:tab w:val="left" w:pos="3468"/>
        </w:tabs>
        <w:spacing w:line="240" w:lineRule="auto"/>
        <w:rPr>
          <w:rFonts w:asciiTheme="majorHAnsi" w:hAnsiTheme="majorHAnsi" w:cs="Calibri"/>
          <w:sz w:val="24"/>
          <w:szCs w:val="24"/>
          <w:lang w:val="en-US"/>
        </w:rPr>
      </w:pPr>
      <w:r w:rsidRPr="00075647">
        <w:rPr>
          <w:rFonts w:asciiTheme="majorHAnsi" w:hAnsiTheme="majorHAnsi" w:cs="Calibri"/>
          <w:sz w:val="24"/>
          <w:szCs w:val="24"/>
          <w:lang w:val="en-US"/>
        </w:rPr>
        <w:t>Russian, native language</w:t>
      </w:r>
      <w:r w:rsidRPr="00075647">
        <w:rPr>
          <w:rFonts w:asciiTheme="majorHAnsi" w:hAnsiTheme="majorHAnsi" w:cs="Calibri"/>
          <w:sz w:val="24"/>
          <w:szCs w:val="24"/>
          <w:lang w:val="en-US"/>
        </w:rPr>
        <w:br/>
        <w:t>English, fluent (</w:t>
      </w:r>
      <w:r w:rsidR="0026125B" w:rsidRPr="00075647">
        <w:rPr>
          <w:rFonts w:asciiTheme="majorHAnsi" w:hAnsiTheme="majorHAnsi" w:cs="Calibri"/>
          <w:sz w:val="24"/>
          <w:szCs w:val="24"/>
          <w:lang w:val="en-US"/>
        </w:rPr>
        <w:t xml:space="preserve">109 ETS scores as of </w:t>
      </w:r>
      <w:r w:rsidRPr="00075647">
        <w:rPr>
          <w:rFonts w:asciiTheme="majorHAnsi" w:hAnsiTheme="majorHAnsi" w:cs="Calibri"/>
          <w:sz w:val="24"/>
          <w:szCs w:val="24"/>
          <w:lang w:val="en-US"/>
        </w:rPr>
        <w:t>August, 2011</w:t>
      </w:r>
      <w:proofErr w:type="gramStart"/>
      <w:r w:rsidRPr="00075647">
        <w:rPr>
          <w:rFonts w:asciiTheme="majorHAnsi" w:hAnsiTheme="majorHAnsi" w:cs="Calibri"/>
          <w:sz w:val="24"/>
          <w:szCs w:val="24"/>
          <w:lang w:val="en-US"/>
        </w:rPr>
        <w:t>)</w:t>
      </w:r>
      <w:proofErr w:type="gramEnd"/>
      <w:r w:rsidR="0026125B" w:rsidRPr="00075647">
        <w:rPr>
          <w:rFonts w:asciiTheme="majorHAnsi" w:hAnsiTheme="majorHAnsi" w:cs="Calibri"/>
          <w:sz w:val="24"/>
          <w:szCs w:val="24"/>
          <w:lang w:val="en-US"/>
        </w:rPr>
        <w:br/>
        <w:t>Polish, working knowledge (4 years of university training)</w:t>
      </w:r>
    </w:p>
    <w:p w:rsidR="00345BAB" w:rsidRPr="00075647" w:rsidRDefault="00345BAB" w:rsidP="0051257C">
      <w:pPr>
        <w:tabs>
          <w:tab w:val="left" w:pos="426"/>
        </w:tabs>
        <w:spacing w:after="0" w:line="240" w:lineRule="auto"/>
        <w:rPr>
          <w:rFonts w:asciiTheme="majorHAnsi" w:hAnsiTheme="majorHAnsi" w:cs="Calibri"/>
          <w:sz w:val="24"/>
          <w:szCs w:val="24"/>
          <w:lang w:val="en-US"/>
        </w:rPr>
      </w:pPr>
    </w:p>
    <w:p w:rsidR="00B6065B" w:rsidRPr="00075647" w:rsidRDefault="00B6065B" w:rsidP="0051257C">
      <w:pPr>
        <w:tabs>
          <w:tab w:val="left" w:pos="426"/>
          <w:tab w:val="left" w:pos="3468"/>
        </w:tabs>
        <w:spacing w:line="240" w:lineRule="auto"/>
        <w:rPr>
          <w:rFonts w:asciiTheme="majorHAnsi" w:hAnsiTheme="majorHAnsi" w:cs="Calibri"/>
          <w:b/>
          <w:sz w:val="24"/>
          <w:szCs w:val="24"/>
          <w:lang w:val="en-US"/>
        </w:rPr>
      </w:pPr>
      <w:r w:rsidRPr="00075647">
        <w:rPr>
          <w:rFonts w:asciiTheme="majorHAnsi" w:hAnsiTheme="majorHAnsi" w:cs="Calibri"/>
          <w:b/>
          <w:sz w:val="24"/>
          <w:szCs w:val="24"/>
          <w:lang w:val="en-US"/>
        </w:rPr>
        <w:t>Professional experience</w:t>
      </w:r>
    </w:p>
    <w:p w:rsidR="00B6065B" w:rsidRPr="00075647" w:rsidRDefault="0026125B" w:rsidP="0051257C">
      <w:pPr>
        <w:tabs>
          <w:tab w:val="left" w:pos="426"/>
          <w:tab w:val="left" w:pos="3468"/>
        </w:tabs>
        <w:spacing w:line="240" w:lineRule="auto"/>
        <w:rPr>
          <w:rFonts w:asciiTheme="majorHAnsi" w:hAnsiTheme="majorHAnsi" w:cs="Calibri"/>
          <w:sz w:val="24"/>
          <w:szCs w:val="24"/>
          <w:lang w:val="en-US"/>
        </w:rPr>
      </w:pPr>
      <w:r w:rsidRPr="00075647">
        <w:rPr>
          <w:rFonts w:asciiTheme="majorHAnsi" w:hAnsiTheme="majorHAnsi" w:cs="Calibri"/>
          <w:b/>
          <w:sz w:val="24"/>
          <w:szCs w:val="24"/>
          <w:lang w:val="en-US"/>
        </w:rPr>
        <w:t>October 2007 – October 2011</w:t>
      </w:r>
      <w:r w:rsidR="00B6065B" w:rsidRPr="00075647">
        <w:rPr>
          <w:rFonts w:asciiTheme="majorHAnsi" w:hAnsiTheme="majorHAnsi" w:cs="Calibri"/>
          <w:b/>
          <w:sz w:val="24"/>
          <w:szCs w:val="24"/>
          <w:lang w:val="en-US"/>
        </w:rPr>
        <w:t>:</w:t>
      </w:r>
      <w:r w:rsidR="00B6065B" w:rsidRPr="00075647">
        <w:rPr>
          <w:rFonts w:asciiTheme="majorHAnsi" w:hAnsiTheme="majorHAnsi" w:cs="Calibri"/>
          <w:sz w:val="24"/>
          <w:szCs w:val="24"/>
          <w:lang w:val="en-US"/>
        </w:rPr>
        <w:t xml:space="preserve"> </w:t>
      </w:r>
      <w:r w:rsidRPr="00075647">
        <w:rPr>
          <w:rFonts w:asciiTheme="majorHAnsi" w:hAnsiTheme="majorHAnsi" w:cs="Calibri"/>
          <w:sz w:val="24"/>
          <w:szCs w:val="24"/>
          <w:lang w:val="en-US"/>
        </w:rPr>
        <w:t xml:space="preserve">NGO </w:t>
      </w:r>
      <w:r w:rsidR="00B6065B" w:rsidRPr="00075647">
        <w:rPr>
          <w:rFonts w:asciiTheme="majorHAnsi" w:hAnsiTheme="majorHAnsi" w:cs="Calibri"/>
          <w:i/>
          <w:sz w:val="24"/>
          <w:szCs w:val="24"/>
          <w:lang w:val="en-US"/>
        </w:rPr>
        <w:t>Institute for Public Planning (INOP)</w:t>
      </w:r>
    </w:p>
    <w:p w:rsidR="00B6065B" w:rsidRPr="00075647" w:rsidRDefault="00D01065" w:rsidP="0051257C">
      <w:pPr>
        <w:tabs>
          <w:tab w:val="left" w:pos="426"/>
          <w:tab w:val="left" w:pos="3468"/>
        </w:tabs>
        <w:spacing w:line="240" w:lineRule="auto"/>
        <w:rPr>
          <w:rFonts w:asciiTheme="majorHAnsi" w:hAnsiTheme="majorHAnsi" w:cs="Calibri"/>
          <w:sz w:val="24"/>
          <w:szCs w:val="24"/>
          <w:lang w:val="en-US"/>
        </w:rPr>
      </w:pPr>
      <w:r w:rsidRPr="00075647">
        <w:rPr>
          <w:rFonts w:asciiTheme="majorHAnsi" w:hAnsiTheme="majorHAnsi" w:cs="Calibri"/>
          <w:sz w:val="24"/>
          <w:szCs w:val="24"/>
          <w:lang w:val="en-US"/>
        </w:rPr>
        <w:lastRenderedPageBreak/>
        <w:t xml:space="preserve">Positions held </w:t>
      </w:r>
      <w:r w:rsidR="0026125B" w:rsidRPr="00075647">
        <w:rPr>
          <w:rFonts w:asciiTheme="majorHAnsi" w:hAnsiTheme="majorHAnsi" w:cs="Calibri"/>
          <w:sz w:val="24"/>
          <w:szCs w:val="24"/>
          <w:lang w:val="en-US"/>
        </w:rPr>
        <w:t xml:space="preserve">in the </w:t>
      </w:r>
      <w:r w:rsidR="007D1D2F" w:rsidRPr="00075647">
        <w:rPr>
          <w:rFonts w:asciiTheme="majorHAnsi" w:hAnsiTheme="majorHAnsi" w:cs="Calibri"/>
          <w:sz w:val="24"/>
          <w:szCs w:val="24"/>
          <w:lang w:val="en-US"/>
        </w:rPr>
        <w:t>organization</w:t>
      </w:r>
      <w:r w:rsidR="00B6065B" w:rsidRPr="00075647">
        <w:rPr>
          <w:rFonts w:asciiTheme="majorHAnsi" w:hAnsiTheme="majorHAnsi" w:cs="Calibri"/>
          <w:sz w:val="24"/>
          <w:szCs w:val="24"/>
          <w:lang w:val="en-US"/>
        </w:rPr>
        <w:t>:</w:t>
      </w:r>
    </w:p>
    <w:p w:rsidR="00B6065B" w:rsidRPr="00075647" w:rsidRDefault="00B6065B" w:rsidP="007D1D2F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rPr>
          <w:rFonts w:asciiTheme="majorHAnsi" w:hAnsiTheme="majorHAnsi" w:cs="Calibri"/>
          <w:sz w:val="24"/>
          <w:szCs w:val="24"/>
          <w:lang w:val="en-US"/>
        </w:rPr>
      </w:pPr>
      <w:r w:rsidRPr="00075647">
        <w:rPr>
          <w:rFonts w:asciiTheme="majorHAnsi" w:hAnsiTheme="majorHAnsi" w:cs="Calibri"/>
          <w:sz w:val="24"/>
          <w:szCs w:val="24"/>
          <w:lang w:val="en-US"/>
        </w:rPr>
        <w:t>2008</w:t>
      </w:r>
      <w:r w:rsidR="0026125B" w:rsidRPr="00075647">
        <w:rPr>
          <w:rFonts w:asciiTheme="majorHAnsi" w:hAnsiTheme="majorHAnsi" w:cs="Calibri"/>
          <w:sz w:val="24"/>
          <w:szCs w:val="24"/>
          <w:lang w:val="en-US"/>
        </w:rPr>
        <w:t>, 2009, 2010</w:t>
      </w:r>
      <w:r w:rsidRPr="00075647">
        <w:rPr>
          <w:rFonts w:asciiTheme="majorHAnsi" w:hAnsiTheme="majorHAnsi" w:cs="Calibri"/>
          <w:sz w:val="24"/>
          <w:szCs w:val="24"/>
          <w:lang w:val="en-US"/>
        </w:rPr>
        <w:t xml:space="preserve"> –</w:t>
      </w:r>
      <w:r w:rsidR="0026125B" w:rsidRPr="00075647">
        <w:rPr>
          <w:rFonts w:asciiTheme="majorHAnsi" w:hAnsiTheme="majorHAnsi" w:cs="Calibri"/>
          <w:sz w:val="24"/>
          <w:szCs w:val="24"/>
          <w:lang w:val="en-US"/>
        </w:rPr>
        <w:t xml:space="preserve"> </w:t>
      </w:r>
      <w:r w:rsidRPr="00075647">
        <w:rPr>
          <w:rFonts w:asciiTheme="majorHAnsi" w:hAnsiTheme="majorHAnsi" w:cs="Calibri"/>
          <w:sz w:val="24"/>
          <w:szCs w:val="24"/>
          <w:lang w:val="en-US"/>
        </w:rPr>
        <w:t>Annual National Awards in the Field of Social-Scientific Literature, project manager, project coordinator</w:t>
      </w:r>
    </w:p>
    <w:p w:rsidR="00B6065B" w:rsidRPr="00075647" w:rsidRDefault="00B6065B" w:rsidP="007D1D2F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rPr>
          <w:rFonts w:asciiTheme="majorHAnsi" w:hAnsiTheme="majorHAnsi" w:cs="Calibri"/>
          <w:sz w:val="24"/>
          <w:szCs w:val="24"/>
          <w:lang w:val="en-US"/>
        </w:rPr>
      </w:pPr>
      <w:r w:rsidRPr="00075647">
        <w:rPr>
          <w:rFonts w:asciiTheme="majorHAnsi" w:hAnsiTheme="majorHAnsi" w:cs="Calibri"/>
          <w:sz w:val="24"/>
          <w:szCs w:val="24"/>
          <w:lang w:val="en-US"/>
        </w:rPr>
        <w:t>2008</w:t>
      </w:r>
      <w:r w:rsidR="0026125B" w:rsidRPr="00075647">
        <w:rPr>
          <w:rFonts w:asciiTheme="majorHAnsi" w:hAnsiTheme="majorHAnsi" w:cs="Calibri"/>
          <w:sz w:val="24"/>
          <w:szCs w:val="24"/>
          <w:lang w:val="en-US"/>
        </w:rPr>
        <w:t>, 2009, 2010</w:t>
      </w:r>
      <w:r w:rsidRPr="00075647">
        <w:rPr>
          <w:rFonts w:asciiTheme="majorHAnsi" w:hAnsiTheme="majorHAnsi" w:cs="Calibri"/>
          <w:sz w:val="24"/>
          <w:szCs w:val="24"/>
          <w:lang w:val="en-US"/>
        </w:rPr>
        <w:t xml:space="preserve"> –</w:t>
      </w:r>
      <w:r w:rsidR="0026125B" w:rsidRPr="00075647">
        <w:rPr>
          <w:rFonts w:asciiTheme="majorHAnsi" w:hAnsiTheme="majorHAnsi" w:cs="Calibri"/>
          <w:sz w:val="24"/>
          <w:szCs w:val="24"/>
          <w:lang w:val="en-US"/>
        </w:rPr>
        <w:t xml:space="preserve"> </w:t>
      </w:r>
      <w:r w:rsidRPr="00075647">
        <w:rPr>
          <w:rFonts w:asciiTheme="majorHAnsi" w:hAnsiTheme="majorHAnsi" w:cs="Calibri"/>
          <w:sz w:val="24"/>
          <w:szCs w:val="24"/>
          <w:lang w:val="en-US"/>
        </w:rPr>
        <w:t>Annual National Awards in the Field of Socio-Political Journalism, project manager, project coordinator</w:t>
      </w:r>
    </w:p>
    <w:p w:rsidR="0026125B" w:rsidRPr="00075647" w:rsidRDefault="00B6065B" w:rsidP="007D1D2F">
      <w:pPr>
        <w:numPr>
          <w:ilvl w:val="0"/>
          <w:numId w:val="4"/>
        </w:numPr>
        <w:tabs>
          <w:tab w:val="left" w:pos="426"/>
          <w:tab w:val="left" w:pos="3468"/>
        </w:tabs>
        <w:spacing w:after="0" w:line="240" w:lineRule="auto"/>
        <w:ind w:left="426"/>
        <w:rPr>
          <w:rFonts w:asciiTheme="majorHAnsi" w:hAnsiTheme="majorHAnsi" w:cs="Calibri"/>
          <w:sz w:val="24"/>
          <w:szCs w:val="24"/>
          <w:lang w:val="en-US"/>
        </w:rPr>
      </w:pPr>
      <w:r w:rsidRPr="00075647">
        <w:rPr>
          <w:rFonts w:asciiTheme="majorHAnsi" w:hAnsiTheme="majorHAnsi" w:cs="Calibri"/>
          <w:sz w:val="24"/>
          <w:szCs w:val="24"/>
          <w:lang w:val="en-US"/>
        </w:rPr>
        <w:t>2009 – 2010 – Head of t</w:t>
      </w:r>
      <w:r w:rsidR="00095FFC">
        <w:rPr>
          <w:rFonts w:asciiTheme="majorHAnsi" w:hAnsiTheme="majorHAnsi" w:cs="Calibri"/>
          <w:sz w:val="24"/>
          <w:szCs w:val="24"/>
          <w:lang w:val="en-US"/>
        </w:rPr>
        <w:t>he Publishing Division at INOP</w:t>
      </w:r>
    </w:p>
    <w:p w:rsidR="00965DAD" w:rsidRPr="00075647" w:rsidRDefault="00D44847" w:rsidP="0026125B">
      <w:pPr>
        <w:numPr>
          <w:ilvl w:val="0"/>
          <w:numId w:val="4"/>
        </w:numPr>
        <w:tabs>
          <w:tab w:val="left" w:pos="426"/>
          <w:tab w:val="left" w:pos="3468"/>
        </w:tabs>
        <w:autoSpaceDE w:val="0"/>
        <w:autoSpaceDN w:val="0"/>
        <w:adjustRightInd w:val="0"/>
        <w:spacing w:after="0" w:line="240" w:lineRule="auto"/>
        <w:ind w:left="426"/>
        <w:rPr>
          <w:rFonts w:asciiTheme="majorHAnsi" w:hAnsiTheme="majorHAnsi" w:cs="Calibri"/>
          <w:sz w:val="24"/>
          <w:szCs w:val="24"/>
          <w:lang w:val="en-US"/>
        </w:rPr>
      </w:pPr>
      <w:r w:rsidRPr="00075647">
        <w:rPr>
          <w:rFonts w:asciiTheme="majorHAnsi" w:hAnsiTheme="majorHAnsi" w:cs="Calibri"/>
          <w:sz w:val="24"/>
          <w:szCs w:val="24"/>
          <w:lang w:val="en-US"/>
        </w:rPr>
        <w:t>February - September 2010</w:t>
      </w:r>
      <w:r w:rsidR="00286518" w:rsidRPr="00075647">
        <w:rPr>
          <w:rFonts w:asciiTheme="majorHAnsi" w:hAnsiTheme="majorHAnsi" w:cs="Calibri"/>
          <w:sz w:val="24"/>
          <w:szCs w:val="24"/>
          <w:lang w:val="en-US"/>
        </w:rPr>
        <w:t xml:space="preserve"> –</w:t>
      </w:r>
      <w:r w:rsidR="00B6065B" w:rsidRPr="00075647">
        <w:rPr>
          <w:rFonts w:asciiTheme="majorHAnsi" w:hAnsiTheme="majorHAnsi" w:cs="Calibri"/>
          <w:sz w:val="24"/>
          <w:szCs w:val="24"/>
          <w:lang w:val="en-US"/>
        </w:rPr>
        <w:t xml:space="preserve"> Global Policy Forum </w:t>
      </w:r>
      <w:r w:rsidR="00286518" w:rsidRPr="00075647">
        <w:rPr>
          <w:rFonts w:asciiTheme="majorHAnsi" w:hAnsiTheme="majorHAnsi" w:cs="Calibri"/>
          <w:sz w:val="24"/>
          <w:szCs w:val="24"/>
          <w:lang w:val="en-US"/>
        </w:rPr>
        <w:t xml:space="preserve">2010 </w:t>
      </w:r>
      <w:r w:rsidR="00F23EDD" w:rsidRPr="00075647">
        <w:rPr>
          <w:rFonts w:asciiTheme="majorHAnsi" w:hAnsiTheme="majorHAnsi" w:cs="Calibri"/>
          <w:sz w:val="24"/>
          <w:szCs w:val="24"/>
          <w:lang w:val="en-US"/>
        </w:rPr>
        <w:t>(Yaroslavl, Russia)</w:t>
      </w:r>
      <w:r w:rsidR="00B6065B" w:rsidRPr="00075647">
        <w:rPr>
          <w:rFonts w:asciiTheme="majorHAnsi" w:hAnsiTheme="majorHAnsi" w:cs="Calibri"/>
          <w:sz w:val="24"/>
          <w:szCs w:val="24"/>
          <w:lang w:val="en-US"/>
        </w:rPr>
        <w:t xml:space="preserve">, </w:t>
      </w:r>
      <w:r w:rsidR="00286518" w:rsidRPr="00075647">
        <w:rPr>
          <w:rFonts w:asciiTheme="majorHAnsi" w:hAnsiTheme="majorHAnsi" w:cs="Calibri"/>
          <w:sz w:val="24"/>
          <w:szCs w:val="24"/>
          <w:lang w:val="en-US"/>
        </w:rPr>
        <w:t>Executive Direc</w:t>
      </w:r>
      <w:r w:rsidR="0026125B" w:rsidRPr="00075647">
        <w:rPr>
          <w:rFonts w:asciiTheme="majorHAnsi" w:hAnsiTheme="majorHAnsi" w:cs="Calibri"/>
          <w:sz w:val="24"/>
          <w:szCs w:val="24"/>
          <w:lang w:val="en-US"/>
        </w:rPr>
        <w:t>torate of Global Policy Forum, project</w:t>
      </w:r>
      <w:r w:rsidR="00286518" w:rsidRPr="00075647">
        <w:rPr>
          <w:rFonts w:asciiTheme="majorHAnsi" w:hAnsiTheme="majorHAnsi" w:cs="Calibri"/>
          <w:sz w:val="24"/>
          <w:szCs w:val="24"/>
          <w:lang w:val="en-US"/>
        </w:rPr>
        <w:t xml:space="preserve"> manager</w:t>
      </w:r>
    </w:p>
    <w:p w:rsidR="00B6065B" w:rsidRPr="00075647" w:rsidRDefault="00F23EDD" w:rsidP="0026125B">
      <w:pPr>
        <w:numPr>
          <w:ilvl w:val="0"/>
          <w:numId w:val="4"/>
        </w:numPr>
        <w:tabs>
          <w:tab w:val="left" w:pos="426"/>
          <w:tab w:val="left" w:pos="3468"/>
        </w:tabs>
        <w:autoSpaceDE w:val="0"/>
        <w:autoSpaceDN w:val="0"/>
        <w:adjustRightInd w:val="0"/>
        <w:spacing w:after="0" w:line="240" w:lineRule="auto"/>
        <w:ind w:left="426"/>
        <w:rPr>
          <w:rFonts w:asciiTheme="majorHAnsi" w:hAnsiTheme="majorHAnsi" w:cs="Calibri"/>
          <w:sz w:val="24"/>
          <w:szCs w:val="24"/>
          <w:lang w:val="en-US"/>
        </w:rPr>
      </w:pPr>
      <w:r w:rsidRPr="00075647">
        <w:rPr>
          <w:rFonts w:asciiTheme="majorHAnsi" w:hAnsiTheme="majorHAnsi" w:cs="Calibri"/>
          <w:sz w:val="24"/>
          <w:szCs w:val="24"/>
          <w:lang w:val="en-US"/>
        </w:rPr>
        <w:t>April - September 2011 – Yaroslavl Global Policy Forum 2011</w:t>
      </w:r>
      <w:r w:rsidR="0026125B" w:rsidRPr="00075647">
        <w:rPr>
          <w:rFonts w:asciiTheme="majorHAnsi" w:hAnsiTheme="majorHAnsi" w:cs="Calibri"/>
          <w:sz w:val="24"/>
          <w:szCs w:val="24"/>
          <w:lang w:val="en-US"/>
        </w:rPr>
        <w:t xml:space="preserve"> (Yaroslavl, Russia), Executive Directorate of Globa</w:t>
      </w:r>
      <w:r w:rsidR="00095FFC">
        <w:rPr>
          <w:rFonts w:asciiTheme="majorHAnsi" w:hAnsiTheme="majorHAnsi" w:cs="Calibri"/>
          <w:sz w:val="24"/>
          <w:szCs w:val="24"/>
          <w:lang w:val="en-US"/>
        </w:rPr>
        <w:t>l Policy Forum, project manager</w:t>
      </w:r>
    </w:p>
    <w:p w:rsidR="00965DAD" w:rsidRPr="00075647" w:rsidRDefault="00965DAD" w:rsidP="00965DAD">
      <w:pPr>
        <w:tabs>
          <w:tab w:val="left" w:pos="426"/>
          <w:tab w:val="left" w:pos="3468"/>
        </w:tabs>
        <w:autoSpaceDE w:val="0"/>
        <w:autoSpaceDN w:val="0"/>
        <w:adjustRightInd w:val="0"/>
        <w:spacing w:after="0" w:line="240" w:lineRule="auto"/>
        <w:ind w:left="426"/>
        <w:rPr>
          <w:rFonts w:asciiTheme="majorHAnsi" w:hAnsiTheme="majorHAnsi" w:cs="Calibri"/>
          <w:sz w:val="24"/>
          <w:szCs w:val="24"/>
          <w:lang w:val="en-US"/>
        </w:rPr>
      </w:pPr>
    </w:p>
    <w:p w:rsidR="0026125B" w:rsidRPr="00075647" w:rsidRDefault="0026125B" w:rsidP="0026125B">
      <w:pPr>
        <w:tabs>
          <w:tab w:val="left" w:pos="0"/>
          <w:tab w:val="left" w:pos="3468"/>
        </w:tabs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4"/>
          <w:szCs w:val="24"/>
          <w:lang w:val="en-US"/>
        </w:rPr>
      </w:pPr>
      <w:r w:rsidRPr="00075647">
        <w:rPr>
          <w:rFonts w:asciiTheme="majorHAnsi" w:hAnsiTheme="majorHAnsi" w:cs="Calibri"/>
          <w:b/>
          <w:sz w:val="24"/>
          <w:szCs w:val="24"/>
          <w:lang w:val="en-US"/>
        </w:rPr>
        <w:t>May – September 2012</w:t>
      </w:r>
      <w:r w:rsidR="00965DAD" w:rsidRPr="00075647">
        <w:rPr>
          <w:rFonts w:asciiTheme="majorHAnsi" w:hAnsiTheme="majorHAnsi" w:cs="Calibri"/>
          <w:b/>
          <w:sz w:val="24"/>
          <w:szCs w:val="24"/>
          <w:lang w:val="en-US"/>
        </w:rPr>
        <w:t>:</w:t>
      </w:r>
      <w:r w:rsidRPr="00075647">
        <w:rPr>
          <w:rFonts w:asciiTheme="majorHAnsi" w:hAnsiTheme="majorHAnsi" w:cs="Calibri"/>
          <w:sz w:val="24"/>
          <w:szCs w:val="24"/>
          <w:lang w:val="en-US"/>
        </w:rPr>
        <w:t xml:space="preserve"> APEC CEO </w:t>
      </w:r>
      <w:r w:rsidR="007D1D2F" w:rsidRPr="00075647">
        <w:rPr>
          <w:rFonts w:asciiTheme="majorHAnsi" w:hAnsiTheme="majorHAnsi" w:cs="Calibri"/>
          <w:sz w:val="24"/>
          <w:szCs w:val="24"/>
          <w:lang w:val="en-US"/>
        </w:rPr>
        <w:t>Summit 2012 (Vladivostok, Russia), deputy program director</w:t>
      </w:r>
    </w:p>
    <w:p w:rsidR="0026125B" w:rsidRPr="00075647" w:rsidRDefault="0026125B" w:rsidP="0026125B">
      <w:pPr>
        <w:tabs>
          <w:tab w:val="left" w:pos="426"/>
          <w:tab w:val="left" w:pos="3468"/>
        </w:tabs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4"/>
          <w:szCs w:val="24"/>
          <w:lang w:val="en-US"/>
        </w:rPr>
      </w:pPr>
    </w:p>
    <w:sectPr w:rsidR="0026125B" w:rsidRPr="00075647" w:rsidSect="00965DAD">
      <w:footerReference w:type="default" r:id="rId7"/>
      <w:pgSz w:w="11906" w:h="16838"/>
      <w:pgMar w:top="141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022" w:rsidRDefault="008D3022" w:rsidP="00530C9C">
      <w:pPr>
        <w:spacing w:after="0" w:line="240" w:lineRule="auto"/>
      </w:pPr>
      <w:r>
        <w:separator/>
      </w:r>
    </w:p>
  </w:endnote>
  <w:endnote w:type="continuationSeparator" w:id="0">
    <w:p w:rsidR="008D3022" w:rsidRDefault="008D3022" w:rsidP="0053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7C" w:rsidRDefault="00B51C98">
    <w:pPr>
      <w:pStyle w:val="ad"/>
      <w:jc w:val="center"/>
    </w:pPr>
    <w:fldSimple w:instr=" PAGE   \* MERGEFORMAT ">
      <w:r w:rsidR="0071310A">
        <w:rPr>
          <w:noProof/>
        </w:rPr>
        <w:t>1</w:t>
      </w:r>
    </w:fldSimple>
  </w:p>
  <w:p w:rsidR="0051257C" w:rsidRDefault="0051257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022" w:rsidRDefault="008D3022" w:rsidP="00530C9C">
      <w:pPr>
        <w:spacing w:after="0" w:line="240" w:lineRule="auto"/>
      </w:pPr>
      <w:r>
        <w:separator/>
      </w:r>
    </w:p>
  </w:footnote>
  <w:footnote w:type="continuationSeparator" w:id="0">
    <w:p w:rsidR="008D3022" w:rsidRDefault="008D3022" w:rsidP="00530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0673"/>
    <w:multiLevelType w:val="hybridMultilevel"/>
    <w:tmpl w:val="FE80F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A47F1"/>
    <w:multiLevelType w:val="hybridMultilevel"/>
    <w:tmpl w:val="57AAA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003B5"/>
    <w:multiLevelType w:val="hybridMultilevel"/>
    <w:tmpl w:val="D0689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rebuchet M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rebuchet M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rebuchet M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23EB8"/>
    <w:multiLevelType w:val="hybridMultilevel"/>
    <w:tmpl w:val="92D6A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12445"/>
    <w:multiLevelType w:val="hybridMultilevel"/>
    <w:tmpl w:val="3E60434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rebuchet MS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rebuchet MS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rebuchet MS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FE90610"/>
    <w:multiLevelType w:val="hybridMultilevel"/>
    <w:tmpl w:val="EFE0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0449C"/>
    <w:multiLevelType w:val="hybridMultilevel"/>
    <w:tmpl w:val="EFE0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15BFD"/>
    <w:multiLevelType w:val="hybridMultilevel"/>
    <w:tmpl w:val="965EF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8D7"/>
    <w:rsid w:val="00055130"/>
    <w:rsid w:val="00067E5E"/>
    <w:rsid w:val="00075647"/>
    <w:rsid w:val="00077A88"/>
    <w:rsid w:val="00095FFC"/>
    <w:rsid w:val="000E1592"/>
    <w:rsid w:val="00120F44"/>
    <w:rsid w:val="0015416E"/>
    <w:rsid w:val="00180365"/>
    <w:rsid w:val="00187A96"/>
    <w:rsid w:val="001D6CD4"/>
    <w:rsid w:val="00200A25"/>
    <w:rsid w:val="0026125B"/>
    <w:rsid w:val="00286518"/>
    <w:rsid w:val="0029255B"/>
    <w:rsid w:val="002E11B1"/>
    <w:rsid w:val="003375C2"/>
    <w:rsid w:val="00343B33"/>
    <w:rsid w:val="00345BAB"/>
    <w:rsid w:val="003E675B"/>
    <w:rsid w:val="003E6873"/>
    <w:rsid w:val="003F40F5"/>
    <w:rsid w:val="003F6AFB"/>
    <w:rsid w:val="0040064B"/>
    <w:rsid w:val="004D4A08"/>
    <w:rsid w:val="0051257C"/>
    <w:rsid w:val="00530C9C"/>
    <w:rsid w:val="00544ED9"/>
    <w:rsid w:val="00585DBA"/>
    <w:rsid w:val="005B05E6"/>
    <w:rsid w:val="005B115C"/>
    <w:rsid w:val="006F0EC7"/>
    <w:rsid w:val="0071310A"/>
    <w:rsid w:val="007405C3"/>
    <w:rsid w:val="007D1D2F"/>
    <w:rsid w:val="00820A88"/>
    <w:rsid w:val="008D3022"/>
    <w:rsid w:val="009048E5"/>
    <w:rsid w:val="00965DAD"/>
    <w:rsid w:val="00A45BC3"/>
    <w:rsid w:val="00A94C76"/>
    <w:rsid w:val="00AA369D"/>
    <w:rsid w:val="00B05B3E"/>
    <w:rsid w:val="00B51C98"/>
    <w:rsid w:val="00B6065B"/>
    <w:rsid w:val="00B940C8"/>
    <w:rsid w:val="00D01065"/>
    <w:rsid w:val="00D278D7"/>
    <w:rsid w:val="00D44847"/>
    <w:rsid w:val="00D46078"/>
    <w:rsid w:val="00DB62A9"/>
    <w:rsid w:val="00DD2905"/>
    <w:rsid w:val="00E40BE3"/>
    <w:rsid w:val="00E6356E"/>
    <w:rsid w:val="00E73A03"/>
    <w:rsid w:val="00EC1F0C"/>
    <w:rsid w:val="00F23EDD"/>
    <w:rsid w:val="00F45A39"/>
    <w:rsid w:val="00F611AA"/>
    <w:rsid w:val="00FF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34"/>
    <w:qFormat/>
    <w:rsid w:val="00D278D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46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2AE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AE3CD9"/>
    <w:rPr>
      <w:color w:val="0000FF"/>
      <w:u w:val="single"/>
    </w:rPr>
  </w:style>
  <w:style w:type="character" w:styleId="a6">
    <w:name w:val="Strong"/>
    <w:basedOn w:val="a0"/>
    <w:uiPriority w:val="22"/>
    <w:qFormat/>
    <w:rsid w:val="00E84F4C"/>
    <w:rPr>
      <w:b/>
      <w:bCs/>
    </w:rPr>
  </w:style>
  <w:style w:type="paragraph" w:styleId="a7">
    <w:name w:val="Normal (Web)"/>
    <w:basedOn w:val="a"/>
    <w:uiPriority w:val="99"/>
    <w:unhideWhenUsed/>
    <w:rsid w:val="00B65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5D089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D089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a">
    <w:name w:val="FollowedHyperlink"/>
    <w:basedOn w:val="a0"/>
    <w:uiPriority w:val="99"/>
    <w:semiHidden/>
    <w:unhideWhenUsed/>
    <w:rsid w:val="00014FEB"/>
    <w:rPr>
      <w:color w:val="800080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530C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30C9C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530C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30C9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2248</CharactersWithSpaces>
  <SharedDoc>false</SharedDoc>
  <HLinks>
    <vt:vector size="24" baseType="variant">
      <vt:variant>
        <vt:i4>3145730</vt:i4>
      </vt:variant>
      <vt:variant>
        <vt:i4>9</vt:i4>
      </vt:variant>
      <vt:variant>
        <vt:i4>0</vt:i4>
      </vt:variant>
      <vt:variant>
        <vt:i4>5</vt:i4>
      </vt:variant>
      <vt:variant>
        <vt:lpwstr>http://e.mail.ru/cgi-bin/sentmsg?compose&amp;To=awhit@mit.edu</vt:lpwstr>
      </vt:variant>
      <vt:variant>
        <vt:lpwstr/>
      </vt:variant>
      <vt:variant>
        <vt:i4>2424853</vt:i4>
      </vt:variant>
      <vt:variant>
        <vt:i4>6</vt:i4>
      </vt:variant>
      <vt:variant>
        <vt:i4>0</vt:i4>
      </vt:variant>
      <vt:variant>
        <vt:i4>5</vt:i4>
      </vt:variant>
      <vt:variant>
        <vt:lpwstr>mailto:vaslavsky@yandex.ru</vt:lpwstr>
      </vt:variant>
      <vt:variant>
        <vt:lpwstr/>
      </vt:variant>
      <vt:variant>
        <vt:i4>4325493</vt:i4>
      </vt:variant>
      <vt:variant>
        <vt:i4>3</vt:i4>
      </vt:variant>
      <vt:variant>
        <vt:i4>0</vt:i4>
      </vt:variant>
      <vt:variant>
        <vt:i4>5</vt:i4>
      </vt:variant>
      <vt:variant>
        <vt:lpwstr>mailto:y.vaslavskiy@gpf-yar.ru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mailto:dmitrievoa@gmail.com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Daria Gilfanova</cp:lastModifiedBy>
  <cp:revision>12</cp:revision>
  <cp:lastPrinted>2014-10-06T12:06:00Z</cp:lastPrinted>
  <dcterms:created xsi:type="dcterms:W3CDTF">2013-05-14T13:47:00Z</dcterms:created>
  <dcterms:modified xsi:type="dcterms:W3CDTF">2014-10-27T12:32:00Z</dcterms:modified>
</cp:coreProperties>
</file>