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6B" w:rsidRPr="00B71C0B" w:rsidRDefault="00B71C0B">
      <w:pPr>
        <w:spacing w:after="2" w:line="240" w:lineRule="auto"/>
        <w:ind w:left="0" w:firstLine="0"/>
        <w:rPr>
          <w:lang w:val="en-US"/>
        </w:rPr>
      </w:pPr>
      <w:r w:rsidRPr="00B71C0B">
        <w:rPr>
          <w:b/>
          <w:sz w:val="28"/>
          <w:lang w:val="en-US"/>
        </w:rPr>
        <w:t xml:space="preserve">Curriculum Vitae </w:t>
      </w:r>
    </w:p>
    <w:p w:rsidR="003F416B" w:rsidRPr="00B71C0B" w:rsidRDefault="00B71C0B">
      <w:pPr>
        <w:spacing w:line="240" w:lineRule="auto"/>
        <w:ind w:left="0" w:firstLine="0"/>
        <w:rPr>
          <w:lang w:val="en-US"/>
        </w:rPr>
      </w:pPr>
      <w:r w:rsidRPr="00B71C0B">
        <w:rPr>
          <w:b/>
          <w:sz w:val="28"/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sz w:val="32"/>
          <w:lang w:val="en-US"/>
        </w:rPr>
        <w:t>Reliable and timely English, French and Spanish to Italian translator</w:t>
      </w: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>Personal Information</w:t>
      </w: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First Name Adriana Beatriz </w:t>
      </w:r>
    </w:p>
    <w:p w:rsidR="003F416B" w:rsidRPr="004039E3" w:rsidRDefault="00B71C0B">
      <w:pPr>
        <w:spacing w:after="0" w:line="240" w:lineRule="auto"/>
        <w:ind w:left="0" w:firstLine="0"/>
        <w:rPr>
          <w:lang w:val="en-US"/>
        </w:rPr>
      </w:pPr>
      <w:r w:rsidRPr="004039E3">
        <w:rPr>
          <w:lang w:val="en-US"/>
        </w:rPr>
        <w:t xml:space="preserve"> </w:t>
      </w:r>
    </w:p>
    <w:p w:rsidR="003F416B" w:rsidRPr="002C7BE0" w:rsidRDefault="00B71C0B">
      <w:r w:rsidRPr="002C7BE0">
        <w:t xml:space="preserve">Last Name Carriero   </w:t>
      </w:r>
    </w:p>
    <w:p w:rsidR="003F416B" w:rsidRPr="002C7BE0" w:rsidRDefault="00B71C0B">
      <w:pPr>
        <w:spacing w:after="0" w:line="240" w:lineRule="auto"/>
        <w:ind w:left="0" w:firstLine="0"/>
      </w:pPr>
      <w:r w:rsidRPr="002C7BE0">
        <w:t xml:space="preserve"> </w:t>
      </w:r>
    </w:p>
    <w:p w:rsidR="003F416B" w:rsidRDefault="00B71C0B">
      <w:r>
        <w:t xml:space="preserve">Address Corso Pietro Ascolese, 9-83025 -  Montoro Inferiore (AV) </w:t>
      </w:r>
    </w:p>
    <w:p w:rsidR="003F416B" w:rsidRDefault="00B71C0B">
      <w:pPr>
        <w:spacing w:after="0" w:line="240" w:lineRule="auto"/>
        <w:ind w:left="0" w:firstLine="0"/>
      </w:pPr>
      <w:r>
        <w:t xml:space="preserve">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Mobile Phone 3287769995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lang w:val="en-US"/>
        </w:rPr>
        <w:t xml:space="preserve">E-mail </w:t>
      </w:r>
      <w:r w:rsidRPr="00B71C0B">
        <w:rPr>
          <w:b/>
          <w:lang w:val="en-US"/>
        </w:rPr>
        <w:t>adriana.carriero@gmail.com</w:t>
      </w: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Nationality Italian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 </w:t>
      </w:r>
    </w:p>
    <w:p w:rsidR="003F416B" w:rsidRPr="00E94C73" w:rsidRDefault="00B71C0B">
      <w:pPr>
        <w:rPr>
          <w:lang w:val="en-US"/>
        </w:rPr>
      </w:pPr>
      <w:r w:rsidRPr="00B71C0B">
        <w:rPr>
          <w:lang w:val="en-US"/>
        </w:rPr>
        <w:t xml:space="preserve">Date of birth 29/06/1980 (Bs. As. </w:t>
      </w:r>
      <w:r w:rsidRPr="00E94C73">
        <w:rPr>
          <w:lang w:val="en-US"/>
        </w:rPr>
        <w:t xml:space="preserve">Argentina) </w:t>
      </w:r>
      <w:bookmarkStart w:id="0" w:name="_GoBack"/>
      <w:bookmarkEnd w:id="0"/>
    </w:p>
    <w:p w:rsidR="003F416B" w:rsidRPr="00E94C73" w:rsidRDefault="00B71C0B">
      <w:pPr>
        <w:spacing w:after="0" w:line="240" w:lineRule="auto"/>
        <w:ind w:left="0" w:firstLine="0"/>
        <w:rPr>
          <w:lang w:val="en-US"/>
        </w:rPr>
      </w:pPr>
      <w:r w:rsidRPr="00E94C73">
        <w:rPr>
          <w:lang w:val="en-US"/>
        </w:rPr>
        <w:t xml:space="preserve"> </w:t>
      </w:r>
    </w:p>
    <w:p w:rsidR="003F416B" w:rsidRPr="00E94C73" w:rsidRDefault="00B71C0B">
      <w:pPr>
        <w:spacing w:after="0" w:line="240" w:lineRule="auto"/>
        <w:ind w:left="0" w:firstLine="0"/>
        <w:rPr>
          <w:lang w:val="en-US"/>
        </w:rPr>
      </w:pPr>
      <w:r w:rsidRPr="00E94C73">
        <w:rPr>
          <w:lang w:val="en-US"/>
        </w:rPr>
        <w:t xml:space="preserve"> </w:t>
      </w:r>
    </w:p>
    <w:p w:rsidR="003F416B" w:rsidRPr="00E94C73" w:rsidRDefault="00B71C0B">
      <w:pPr>
        <w:spacing w:line="240" w:lineRule="auto"/>
        <w:ind w:left="0" w:firstLine="0"/>
        <w:rPr>
          <w:lang w:val="en-US"/>
        </w:rPr>
      </w:pPr>
      <w:r w:rsidRPr="00E94C73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 xml:space="preserve">Professional experience in translations </w:t>
      </w:r>
    </w:p>
    <w:p w:rsidR="003C6317" w:rsidRDefault="003C6317" w:rsidP="003C6317">
      <w:pPr>
        <w:rPr>
          <w:lang w:val="en-US"/>
        </w:rPr>
      </w:pPr>
    </w:p>
    <w:p w:rsidR="002C7BE0" w:rsidRDefault="002C7BE0" w:rsidP="003C6317">
      <w:pPr>
        <w:rPr>
          <w:lang w:val="en-US"/>
        </w:rPr>
      </w:pPr>
      <w:r>
        <w:rPr>
          <w:lang w:val="en-US"/>
        </w:rPr>
        <w:t xml:space="preserve">ES&gt;IT </w:t>
      </w:r>
      <w:r w:rsidR="004B6E74">
        <w:rPr>
          <w:lang w:val="en-US"/>
        </w:rPr>
        <w:t xml:space="preserve">Industrial Installations Safety User </w:t>
      </w:r>
      <w:r>
        <w:rPr>
          <w:lang w:val="en-US"/>
        </w:rPr>
        <w:t>Manual Translation for Capio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Marriage Certificate translation for e-Genius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Speaker and Grammar Course translation 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Accounting Software translation</w:t>
      </w:r>
      <w:r w:rsidRPr="00B71C0B">
        <w:rPr>
          <w:b/>
          <w:lang w:val="en-US"/>
        </w:rPr>
        <w:t xml:space="preserve"> </w:t>
      </w:r>
      <w:r w:rsidRPr="000A3C40">
        <w:rPr>
          <w:lang w:val="en-US"/>
        </w:rPr>
        <w:t xml:space="preserve">for </w:t>
      </w:r>
      <w:proofErr w:type="spellStart"/>
      <w:r w:rsidRPr="000A3C40">
        <w:rPr>
          <w:lang w:val="en-US"/>
        </w:rPr>
        <w:t>Adsense</w:t>
      </w:r>
      <w:proofErr w:type="spellEnd"/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EN&gt;IT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>tourism websites for Atenao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TV Strings Translation Dachen Shenzhen Translation Co</w:t>
      </w:r>
      <w:r w:rsidRPr="00B71C0B">
        <w:rPr>
          <w:b/>
          <w:lang w:val="en-US"/>
        </w:rPr>
        <w:t xml:space="preserve">.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>Compression cards: HD-SDI (1080P), 960</w:t>
      </w:r>
      <w:r>
        <w:rPr>
          <w:lang w:val="en-US"/>
        </w:rPr>
        <w:t xml:space="preserve">H and D1 resolution with H.264 </w:t>
      </w:r>
      <w:r w:rsidRPr="00B71C0B">
        <w:rPr>
          <w:lang w:val="en-US"/>
        </w:rPr>
        <w:t xml:space="preserve">compression translation for VM Engineering Solutions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EN&gt;IT Software: CMS and mobile applications translation for VM Engineering Solutions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industrial lighting installations and European Certification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EN&gt;IT items datasheet for Icecat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Cameras: Network, Analog, HDCVI, </w:t>
      </w:r>
      <w:proofErr w:type="gramStart"/>
      <w:r w:rsidRPr="00B71C0B">
        <w:rPr>
          <w:lang w:val="en-US"/>
        </w:rPr>
        <w:t>PTZ</w:t>
      </w:r>
      <w:proofErr w:type="gramEnd"/>
      <w:r w:rsidRPr="00B71C0B">
        <w:rPr>
          <w:lang w:val="en-US"/>
        </w:rPr>
        <w:t xml:space="preserve"> with Sony® and Aptina® image sensors translation for VM Engineering Solutions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mobile apps translations for </w:t>
      </w:r>
      <w:proofErr w:type="spellStart"/>
      <w:r w:rsidRPr="00B71C0B">
        <w:rPr>
          <w:lang w:val="en-US"/>
        </w:rPr>
        <w:t>Witc</w:t>
      </w:r>
      <w:proofErr w:type="spellEnd"/>
      <w:r w:rsidRPr="00B71C0B">
        <w:rPr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Transcriptions for Language Insight </w:t>
      </w:r>
    </w:p>
    <w:p w:rsidR="003C6317" w:rsidRPr="003C6317" w:rsidRDefault="00B71C0B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lang w:val="en-US"/>
        </w:rPr>
        <w:t xml:space="preserve"> </w:t>
      </w:r>
      <w:r w:rsidR="003C6317" w:rsidRPr="00526F68">
        <w:rPr>
          <w:lang w:val="en-US"/>
        </w:rPr>
        <w:t>ES&gt;IT</w:t>
      </w:r>
      <w:r w:rsidR="003C6317">
        <w:rPr>
          <w:lang w:val="en-US"/>
        </w:rPr>
        <w:t xml:space="preserve"> Peru wine and food for Lexiapark</w:t>
      </w:r>
    </w:p>
    <w:p w:rsidR="003C6317" w:rsidRDefault="003C6317" w:rsidP="003C6317">
      <w:pPr>
        <w:ind w:left="0" w:firstLine="0"/>
        <w:rPr>
          <w:rStyle w:val="shorttext"/>
          <w:lang w:val="en"/>
        </w:rPr>
      </w:pPr>
      <w:r w:rsidRPr="00526F68">
        <w:rPr>
          <w:lang w:val="en-US"/>
        </w:rPr>
        <w:t>ES&gt;IT</w:t>
      </w:r>
      <w:r>
        <w:rPr>
          <w:b/>
          <w:lang w:val="en-US"/>
        </w:rPr>
        <w:t xml:space="preserve"> </w:t>
      </w:r>
      <w:r w:rsidRPr="007964A9">
        <w:rPr>
          <w:lang w:val="en-US"/>
        </w:rPr>
        <w:t>W</w:t>
      </w:r>
      <w:proofErr w:type="spellStart"/>
      <w:r>
        <w:rPr>
          <w:rStyle w:val="hps"/>
          <w:lang w:val="en"/>
        </w:rPr>
        <w:t>ind</w:t>
      </w:r>
      <w:proofErr w:type="spellEnd"/>
      <w:r>
        <w:rPr>
          <w:rStyle w:val="hps"/>
          <w:lang w:val="en"/>
        </w:rPr>
        <w:t xml:space="preserve"> turbines mounting</w:t>
      </w:r>
      <w:r>
        <w:rPr>
          <w:rStyle w:val="shorttext"/>
          <w:lang w:val="en"/>
        </w:rPr>
        <w:t xml:space="preserve"> Terms and Conditions for EC Translate</w:t>
      </w:r>
    </w:p>
    <w:p w:rsidR="003C6317" w:rsidRPr="007964A9" w:rsidRDefault="003C6317" w:rsidP="003C6317">
      <w:pPr>
        <w:ind w:left="0" w:firstLine="0"/>
        <w:rPr>
          <w:lang w:val="en"/>
        </w:rPr>
      </w:pPr>
      <w:r w:rsidRPr="00526F68">
        <w:rPr>
          <w:lang w:val="en-US"/>
        </w:rPr>
        <w:t>FR&gt;IT</w:t>
      </w:r>
      <w:r>
        <w:rPr>
          <w:b/>
          <w:lang w:val="en-US"/>
        </w:rPr>
        <w:t xml:space="preserve"> </w:t>
      </w:r>
      <w:r>
        <w:rPr>
          <w:rStyle w:val="hps"/>
          <w:lang w:val="en"/>
        </w:rPr>
        <w:t>lawnmower manual for Trans4Europe</w:t>
      </w:r>
    </w:p>
    <w:p w:rsidR="003C6317" w:rsidRDefault="003C6317" w:rsidP="003C6317">
      <w:pPr>
        <w:ind w:left="0" w:firstLine="0"/>
        <w:rPr>
          <w:b/>
          <w:lang w:val="en-US"/>
        </w:rPr>
      </w:pPr>
      <w:r w:rsidRPr="007964A9">
        <w:rPr>
          <w:lang w:val="en-US"/>
        </w:rPr>
        <w:t>FR&gt;IT website for Atenao</w:t>
      </w:r>
    </w:p>
    <w:p w:rsidR="003C6317" w:rsidRDefault="003C6317" w:rsidP="003C6317">
      <w:pPr>
        <w:ind w:left="0" w:firstLine="0"/>
        <w:rPr>
          <w:lang w:val="en-US"/>
        </w:rPr>
      </w:pPr>
      <w:r>
        <w:rPr>
          <w:lang w:val="en-US"/>
        </w:rPr>
        <w:t>ES&gt;IT catalog</w:t>
      </w:r>
      <w:r w:rsidRPr="004039E3">
        <w:rPr>
          <w:lang w:val="en-US"/>
        </w:rPr>
        <w:t xml:space="preserve"> items for Lexiapark</w:t>
      </w:r>
    </w:p>
    <w:p w:rsidR="003C6317" w:rsidRDefault="003C6317" w:rsidP="003C6317">
      <w:pPr>
        <w:ind w:left="0" w:firstLine="0"/>
        <w:rPr>
          <w:b/>
          <w:lang w:val="en-US"/>
        </w:rPr>
      </w:pPr>
      <w:r>
        <w:rPr>
          <w:lang w:val="en-US"/>
        </w:rPr>
        <w:t>FR&gt;IT catalog items for Atenao</w:t>
      </w:r>
    </w:p>
    <w:p w:rsidR="003C6317" w:rsidRPr="00B71C0B" w:rsidRDefault="003C6317" w:rsidP="003C6317">
      <w:pPr>
        <w:ind w:left="0" w:firstLine="0"/>
        <w:rPr>
          <w:lang w:val="en-US"/>
        </w:rPr>
      </w:pPr>
      <w:r w:rsidRPr="00B71C0B">
        <w:rPr>
          <w:lang w:val="en-US"/>
        </w:rPr>
        <w:t>EN&gt;IT mobile strings translation for Dachen Shenzhen Translation Co.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FR&gt;IT – EN&gt;IT </w:t>
      </w:r>
      <w:r>
        <w:rPr>
          <w:lang w:val="en-US"/>
        </w:rPr>
        <w:t xml:space="preserve">websites about hosting servers </w:t>
      </w:r>
      <w:r w:rsidRPr="00B71C0B">
        <w:rPr>
          <w:lang w:val="en-US"/>
        </w:rPr>
        <w:t xml:space="preserve">translation for Atenao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ES&gt;IT tourism website for Lexiapark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ES&gt;IT website translation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Transcriptions for Language Insight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FR&gt;IT tourism/travel websites for Atenao</w:t>
      </w:r>
      <w:r w:rsidRPr="00B71C0B">
        <w:rPr>
          <w:b/>
          <w:lang w:val="en-US"/>
        </w:rPr>
        <w:t xml:space="preserve"> </w:t>
      </w:r>
    </w:p>
    <w:p w:rsidR="003C6317" w:rsidRDefault="003C6317" w:rsidP="003C6317">
      <w:pPr>
        <w:rPr>
          <w:lang w:val="en-US"/>
        </w:rPr>
      </w:pPr>
      <w:r w:rsidRPr="00B71C0B">
        <w:rPr>
          <w:lang w:val="en-US"/>
        </w:rPr>
        <w:lastRenderedPageBreak/>
        <w:t>FR&gt;IT software translation for Atenao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DVRs: Analog, HDCVI, NVR with 4/8/16/32/64 audio &amp; video channels translation for VM Engineering Solutions </w:t>
      </w:r>
    </w:p>
    <w:p w:rsidR="003C6317" w:rsidRDefault="003C6317" w:rsidP="003C6317">
      <w:pPr>
        <w:rPr>
          <w:lang w:val="en-US"/>
        </w:rPr>
      </w:pPr>
      <w:r w:rsidRPr="00B71C0B">
        <w:rPr>
          <w:lang w:val="en-US"/>
        </w:rPr>
        <w:t xml:space="preserve">FR&gt;IT </w:t>
      </w:r>
      <w:r>
        <w:rPr>
          <w:lang w:val="en-US"/>
        </w:rPr>
        <w:t>Green Wall Website translation for Les Argonauts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Transcriptions for Language Insight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EN&gt;IT</w:t>
      </w:r>
      <w:r w:rsidRPr="00B71C0B">
        <w:rPr>
          <w:b/>
          <w:lang w:val="en-US"/>
        </w:rPr>
        <w:t xml:space="preserve"> </w:t>
      </w:r>
      <w:r>
        <w:rPr>
          <w:lang w:val="en-US"/>
        </w:rPr>
        <w:t>manuals and datasheet</w:t>
      </w:r>
      <w:r w:rsidRPr="00B71C0B">
        <w:rPr>
          <w:lang w:val="en-US"/>
        </w:rPr>
        <w:t xml:space="preserve"> of Hikvision®, Dahua® and Geovision® items translation </w:t>
      </w:r>
      <w:r w:rsidRPr="00B71C0B">
        <w:rPr>
          <w:rFonts w:ascii="Calibri" w:eastAsia="Calibri" w:hAnsi="Calibri" w:cs="Calibri"/>
          <w:sz w:val="22"/>
          <w:lang w:val="en-US"/>
        </w:rPr>
        <w:t xml:space="preserve"> </w:t>
      </w:r>
      <w:r w:rsidRPr="00B71C0B">
        <w:rPr>
          <w:sz w:val="22"/>
          <w:lang w:val="en-US"/>
        </w:rPr>
        <w:t>for VM Engineering Solutions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spacing w:after="9" w:line="240" w:lineRule="auto"/>
        <w:ind w:left="0" w:firstLine="0"/>
        <w:rPr>
          <w:lang w:val="en-US"/>
        </w:rPr>
      </w:pPr>
      <w:r w:rsidRPr="00B71C0B">
        <w:rPr>
          <w:lang w:val="en-US"/>
        </w:rPr>
        <w:t>FR&gt;IT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 xml:space="preserve">Programming language manual “De </w:t>
      </w:r>
      <w:proofErr w:type="spellStart"/>
      <w:r w:rsidRPr="00B71C0B">
        <w:rPr>
          <w:lang w:val="en-US"/>
        </w:rPr>
        <w:t>l’Abap</w:t>
      </w:r>
      <w:proofErr w:type="spellEnd"/>
      <w:r w:rsidRPr="00B71C0B">
        <w:rPr>
          <w:lang w:val="en-US"/>
        </w:rPr>
        <w:t xml:space="preserve"> procédural à objet” translation for Cyberstaff</w:t>
      </w:r>
      <w:r w:rsidRPr="00B71C0B">
        <w:rPr>
          <w:b/>
          <w:lang w:val="en-US"/>
        </w:rPr>
        <w:t xml:space="preserve"> </w:t>
      </w:r>
    </w:p>
    <w:p w:rsidR="003C6317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EN&gt;IT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>software Strings for Dachen Shenzhen Translation Co</w:t>
      </w:r>
      <w:r w:rsidRPr="00B71C0B">
        <w:rPr>
          <w:b/>
          <w:lang w:val="en-US"/>
        </w:rPr>
        <w:t xml:space="preserve">. </w:t>
      </w:r>
    </w:p>
    <w:p w:rsidR="003C6317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ES&gt;IT legal texts for Multilingua Productions, Corp.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ES&gt;IT restaurant menu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ES&gt;IT tank sterilization manual translation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EN&gt;IT genetics and molecular biology manual translation (Italy)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Sentiment projection banking analysis for </w:t>
      </w:r>
      <w:proofErr w:type="spellStart"/>
      <w:r>
        <w:rPr>
          <w:lang w:val="en-US"/>
        </w:rPr>
        <w:t>Tracx</w:t>
      </w:r>
      <w:proofErr w:type="spellEnd"/>
      <w:r w:rsidRPr="00B71C0B">
        <w:rPr>
          <w:lang w:val="en-US"/>
        </w:rPr>
        <w:t xml:space="preserve">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EN&gt;IT induction oven manual translation for Dachen Shenzhen Translation Co</w:t>
      </w:r>
      <w:r w:rsidRPr="00B71C0B">
        <w:rPr>
          <w:b/>
          <w:lang w:val="en-US"/>
        </w:rPr>
        <w:t xml:space="preserve">.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>EN&gt;IT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>TV Strings for Dachen Shenzhen Translation Co</w:t>
      </w:r>
      <w:r w:rsidRPr="00B71C0B">
        <w:rPr>
          <w:b/>
          <w:lang w:val="en-US"/>
        </w:rPr>
        <w:t xml:space="preserve">.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 xml:space="preserve">translation sentiment projection for Magic Word (Israel)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>software Strings for Dachen Shenzhen Translation Co</w:t>
      </w:r>
      <w:r w:rsidRPr="00B71C0B">
        <w:rPr>
          <w:b/>
          <w:lang w:val="en-US"/>
        </w:rPr>
        <w:t xml:space="preserve">.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FR&gt;IT Aquarium Marketing Catalogue for ASAP localization </w:t>
      </w:r>
      <w:r w:rsidRPr="00B71C0B">
        <w:rPr>
          <w:b/>
          <w:lang w:val="en-US"/>
        </w:rPr>
        <w:t xml:space="preserve"> </w:t>
      </w:r>
    </w:p>
    <w:p w:rsidR="003C6317" w:rsidRDefault="003C6317" w:rsidP="003C6317">
      <w:pPr>
        <w:rPr>
          <w:lang w:val="en-US"/>
        </w:rPr>
      </w:pPr>
      <w:r w:rsidRPr="00B71C0B">
        <w:rPr>
          <w:lang w:val="en-US"/>
        </w:rPr>
        <w:t xml:space="preserve">FR&gt;IT purchase orders translations for INOLANG (France)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</w:t>
      </w:r>
      <w:r>
        <w:rPr>
          <w:lang w:val="en-US"/>
        </w:rPr>
        <w:t xml:space="preserve">online </w:t>
      </w:r>
      <w:r w:rsidRPr="00B71C0B">
        <w:rPr>
          <w:lang w:val="en-US"/>
        </w:rPr>
        <w:t>articles for ADV Crea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Solar Aircraft manual translation for VM Engineering Solutions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microwave oven manual translation for Dachen Shenzhen Translation Co.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manuals and technical docu</w:t>
      </w:r>
      <w:r>
        <w:rPr>
          <w:lang w:val="en-US"/>
        </w:rPr>
        <w:t>ments translation/proofreading</w:t>
      </w:r>
      <w:r w:rsidRPr="00B71C0B">
        <w:rPr>
          <w:lang w:val="en-US"/>
        </w:rPr>
        <w:t xml:space="preserve"> for VM Engineering Solutions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EN&gt;IT; FR&gt;IT</w:t>
      </w:r>
      <w:r w:rsidRPr="00B71C0B">
        <w:rPr>
          <w:b/>
          <w:lang w:val="en-US"/>
        </w:rPr>
        <w:t xml:space="preserve"> </w:t>
      </w:r>
      <w:r w:rsidRPr="00B71C0B">
        <w:rPr>
          <w:lang w:val="en-US"/>
        </w:rPr>
        <w:t xml:space="preserve">plastic extruder machine manual translation/proofreading for EU-Coordination (France)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ES&gt;IT legal contract translation for Globale Kommunikation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promotional/marketing material translation/proofreading for Nuremberg Toy Fair 2014 for Be-a-Ba (Portugal)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website translation for ADV Crea (Italy)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Work training project RIVER for Lunaria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law text translation for Venia Flessa </w:t>
      </w:r>
      <w:proofErr w:type="spellStart"/>
      <w:r w:rsidRPr="00B71C0B">
        <w:rPr>
          <w:lang w:val="en-US"/>
        </w:rPr>
        <w:t>Kalamata</w:t>
      </w:r>
      <w:proofErr w:type="spellEnd"/>
      <w:r w:rsidRPr="00B71C0B">
        <w:rPr>
          <w:lang w:val="en-US"/>
        </w:rPr>
        <w:t xml:space="preserve"> Translations</w:t>
      </w:r>
      <w:r w:rsidRPr="00B71C0B">
        <w:rPr>
          <w:b/>
          <w:lang w:val="en-US"/>
        </w:rPr>
        <w:t xml:space="preserve"> </w:t>
      </w:r>
    </w:p>
    <w:p w:rsidR="003C6317" w:rsidRPr="00BA103F" w:rsidRDefault="003C6317" w:rsidP="003C6317">
      <w:r w:rsidRPr="00BA103F">
        <w:t>IT&gt;FR e-book “Il prezzo del cuore” - Célestin Avocan for Célestin Avocan</w:t>
      </w:r>
      <w:r w:rsidRPr="00BA103F">
        <w:rPr>
          <w:b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IT&gt;FR Cover letter translation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projector manual translation for Shenzhen Dachen translation Co.</w:t>
      </w:r>
      <w:r w:rsidRPr="00B71C0B">
        <w:rPr>
          <w:b/>
          <w:lang w:val="en-US"/>
        </w:rPr>
        <w:t xml:space="preserve">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promo brochure project RIVER translation for LUNARIA (association for social) - Rome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EN&gt;IT tourism text translation for Translationkings (</w:t>
      </w:r>
      <w:proofErr w:type="spellStart"/>
      <w:r w:rsidRPr="00B71C0B">
        <w:rPr>
          <w:lang w:val="en-US"/>
        </w:rPr>
        <w:t>Hollande</w:t>
      </w:r>
      <w:proofErr w:type="spellEnd"/>
      <w:r w:rsidRPr="00B71C0B">
        <w:rPr>
          <w:lang w:val="en-US"/>
        </w:rPr>
        <w:t xml:space="preserve">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>ES&gt;IT web site translation for Globale-</w:t>
      </w:r>
      <w:proofErr w:type="spellStart"/>
      <w:r w:rsidRPr="00B71C0B">
        <w:rPr>
          <w:lang w:val="en-US"/>
        </w:rPr>
        <w:t>Kommunication</w:t>
      </w:r>
      <w:proofErr w:type="spellEnd"/>
      <w:r w:rsidRPr="00B71C0B">
        <w:rPr>
          <w:lang w:val="en-US"/>
        </w:rPr>
        <w:t xml:space="preserve"> (Germany)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e-book translation: Pope Francis – from the End of the Earth to Rome – The Wall Street Journal/HarperCollins for Rancho Park Publishing (USA)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books (Loretta Chase – Samantha James – Catherine Dunne) translations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ES&gt;IT translations for SPEECHLESS magazine 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EN&gt;IT Magazine articles translation/proofreading for Adv Crea srl (Salerno- Italy) </w:t>
      </w:r>
    </w:p>
    <w:p w:rsidR="003C6317" w:rsidRPr="00B71C0B" w:rsidRDefault="003C6317" w:rsidP="003C6317">
      <w:pPr>
        <w:ind w:left="0" w:firstLine="0"/>
        <w:rPr>
          <w:lang w:val="en-US"/>
        </w:rPr>
      </w:pPr>
      <w:r w:rsidRPr="00B71C0B">
        <w:rPr>
          <w:lang w:val="en-US"/>
        </w:rPr>
        <w:t xml:space="preserve">EN&gt;IT; FR&gt;IT Web site translation for ADV Crea </w:t>
      </w:r>
    </w:p>
    <w:p w:rsidR="003C6317" w:rsidRPr="00B71C0B" w:rsidRDefault="003C6317" w:rsidP="003C6317">
      <w:pPr>
        <w:rPr>
          <w:lang w:val="en-US"/>
        </w:rPr>
      </w:pPr>
      <w:r w:rsidRPr="00B71C0B">
        <w:rPr>
          <w:lang w:val="en-US"/>
        </w:rPr>
        <w:t xml:space="preserve">FR&gt;IT “Correspondance- Roger Caillois – Victoria Ocampo” – </w:t>
      </w:r>
      <w:proofErr w:type="spellStart"/>
      <w:r w:rsidRPr="00B71C0B">
        <w:rPr>
          <w:lang w:val="en-US"/>
        </w:rPr>
        <w:t>Odile</w:t>
      </w:r>
      <w:proofErr w:type="spellEnd"/>
      <w:r w:rsidRPr="00B71C0B">
        <w:rPr>
          <w:lang w:val="en-US"/>
        </w:rPr>
        <w:t xml:space="preserve"> Felgine Translation </w:t>
      </w:r>
    </w:p>
    <w:p w:rsidR="003C6317" w:rsidRPr="00B71C0B" w:rsidRDefault="003C6317" w:rsidP="003C6317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lang w:val="en-US"/>
        </w:rPr>
        <w:t xml:space="preserve"> </w:t>
      </w:r>
    </w:p>
    <w:p w:rsidR="003C6317" w:rsidRPr="003C6317" w:rsidRDefault="003C6317" w:rsidP="003C6317">
      <w:pPr>
        <w:rPr>
          <w:lang w:val="en-US"/>
        </w:rPr>
      </w:pPr>
    </w:p>
    <w:p w:rsidR="003F416B" w:rsidRPr="00B71C0B" w:rsidRDefault="00B71C0B">
      <w:pPr>
        <w:spacing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 xml:space="preserve">Education and training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lastRenderedPageBreak/>
        <w:t xml:space="preserve">                                                       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Date 29/03/2005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Degree in Foreign Languages and Literatures (110 cum laude)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University of Salerno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Date 11/07/2000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Language High school (94/100)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rPr>
          <w:lang w:val="fr-FR"/>
        </w:rPr>
      </w:pPr>
      <w:r w:rsidRPr="00B71C0B">
        <w:rPr>
          <w:lang w:val="fr-FR"/>
        </w:rPr>
        <w:t xml:space="preserve">Date 02/06/2000 </w:t>
      </w:r>
    </w:p>
    <w:p w:rsidR="003F416B" w:rsidRPr="00B71C0B" w:rsidRDefault="00B71C0B">
      <w:pPr>
        <w:rPr>
          <w:lang w:val="fr-FR"/>
        </w:rPr>
      </w:pPr>
      <w:r w:rsidRPr="00B71C0B">
        <w:rPr>
          <w:lang w:val="fr-FR"/>
        </w:rPr>
        <w:t xml:space="preserve">Delf A1-A2-A3-A4 (Diplôme d'études en langue française) </w:t>
      </w:r>
    </w:p>
    <w:p w:rsidR="003F416B" w:rsidRPr="00B71C0B" w:rsidRDefault="00B71C0B">
      <w:pPr>
        <w:rPr>
          <w:lang w:val="fr-FR"/>
        </w:rPr>
      </w:pPr>
      <w:r w:rsidRPr="00B71C0B">
        <w:rPr>
          <w:lang w:val="fr-FR"/>
        </w:rPr>
        <w:t xml:space="preserve">Grenoble-Naples (Institut Français de Naples-French </w:t>
      </w:r>
      <w:proofErr w:type="spellStart"/>
      <w:r w:rsidRPr="00B71C0B">
        <w:rPr>
          <w:lang w:val="fr-FR"/>
        </w:rPr>
        <w:t>Embassy</w:t>
      </w:r>
      <w:proofErr w:type="spellEnd"/>
      <w:r w:rsidRPr="00B71C0B">
        <w:rPr>
          <w:lang w:val="fr-FR"/>
        </w:rPr>
        <w:t xml:space="preserve"> in Italy-Via F. Crispi, no. 86 </w:t>
      </w:r>
    </w:p>
    <w:p w:rsidR="003F416B" w:rsidRPr="00B71C0B" w:rsidRDefault="00B71C0B">
      <w:pPr>
        <w:spacing w:after="0" w:line="240" w:lineRule="auto"/>
        <w:ind w:left="0" w:firstLine="0"/>
        <w:rPr>
          <w:lang w:val="fr-FR"/>
        </w:rPr>
      </w:pPr>
      <w:r w:rsidRPr="00B71C0B">
        <w:rPr>
          <w:lang w:val="fr-FR"/>
        </w:rPr>
        <w:t xml:space="preserve"> </w:t>
      </w:r>
    </w:p>
    <w:p w:rsidR="003F416B" w:rsidRPr="00B71C0B" w:rsidRDefault="00B71C0B">
      <w:pPr>
        <w:rPr>
          <w:lang w:val="fr-FR"/>
        </w:rPr>
      </w:pPr>
      <w:r w:rsidRPr="00B71C0B">
        <w:rPr>
          <w:lang w:val="fr-FR"/>
        </w:rPr>
        <w:t xml:space="preserve">Date May 26, 2000 </w:t>
      </w:r>
    </w:p>
    <w:p w:rsidR="003F416B" w:rsidRPr="00B71C0B" w:rsidRDefault="00B71C0B">
      <w:pPr>
        <w:rPr>
          <w:lang w:val="fr-FR"/>
        </w:rPr>
      </w:pPr>
      <w:r w:rsidRPr="00B71C0B">
        <w:rPr>
          <w:lang w:val="fr-FR"/>
        </w:rPr>
        <w:t xml:space="preserve">Fit in Deutsch 2 </w:t>
      </w:r>
    </w:p>
    <w:p w:rsidR="003F416B" w:rsidRPr="00B71C0B" w:rsidRDefault="00B71C0B">
      <w:pPr>
        <w:rPr>
          <w:lang w:val="fr-FR"/>
        </w:rPr>
      </w:pPr>
      <w:r w:rsidRPr="00B71C0B">
        <w:rPr>
          <w:lang w:val="fr-FR"/>
        </w:rPr>
        <w:t xml:space="preserve">Goethe Institut - Naples </w:t>
      </w:r>
    </w:p>
    <w:p w:rsidR="003F416B" w:rsidRPr="00B71C0B" w:rsidRDefault="00B71C0B">
      <w:pPr>
        <w:spacing w:after="0" w:line="240" w:lineRule="auto"/>
        <w:ind w:left="0" w:firstLine="0"/>
        <w:rPr>
          <w:lang w:val="fr-FR"/>
        </w:rPr>
      </w:pPr>
      <w:r w:rsidRPr="00B71C0B">
        <w:rPr>
          <w:lang w:val="fr-FR"/>
        </w:rPr>
        <w:t xml:space="preserve"> </w:t>
      </w:r>
    </w:p>
    <w:p w:rsidR="003F416B" w:rsidRPr="00B71C0B" w:rsidRDefault="00B71C0B">
      <w:pPr>
        <w:spacing w:line="240" w:lineRule="auto"/>
        <w:ind w:left="0" w:firstLine="0"/>
        <w:rPr>
          <w:lang w:val="fr-FR"/>
        </w:rPr>
      </w:pPr>
      <w:r w:rsidRPr="00B71C0B">
        <w:rPr>
          <w:lang w:val="fr-FR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fr-FR"/>
        </w:rPr>
      </w:pPr>
      <w:r w:rsidRPr="00B71C0B">
        <w:rPr>
          <w:b/>
          <w:lang w:val="fr-FR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fr-FR"/>
        </w:rPr>
      </w:pPr>
      <w:r w:rsidRPr="00B71C0B">
        <w:rPr>
          <w:b/>
          <w:lang w:val="fr-FR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 xml:space="preserve">Skills and personal competences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                      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 xml:space="preserve">Native language </w:t>
      </w:r>
      <w:r w:rsidRPr="00B71C0B">
        <w:rPr>
          <w:lang w:val="en-US"/>
        </w:rPr>
        <w:t xml:space="preserve">Italian  </w:t>
      </w:r>
    </w:p>
    <w:p w:rsidR="003F416B" w:rsidRPr="00B71C0B" w:rsidRDefault="00B71C0B">
      <w:pPr>
        <w:spacing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>Other languages</w:t>
      </w: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 xml:space="preserve">English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Writing skills: excellent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Reading skills: excellent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Verbal skills: excellent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 xml:space="preserve">French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Writing skills: excellent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Reading skills: excellent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Verbal skills: Excellent </w:t>
      </w:r>
    </w:p>
    <w:p w:rsidR="003F416B" w:rsidRPr="00B71C0B" w:rsidRDefault="00B71C0B">
      <w:pPr>
        <w:spacing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right="-15"/>
        <w:rPr>
          <w:lang w:val="en-US"/>
        </w:rPr>
      </w:pPr>
      <w:r w:rsidRPr="00B71C0B">
        <w:rPr>
          <w:b/>
          <w:lang w:val="en-US"/>
        </w:rPr>
        <w:t xml:space="preserve">Spanish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Writing skills: excellent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Reading skills: excellent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Verbal skills: Excellent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b/>
          <w:lang w:val="en-US"/>
        </w:rPr>
        <w:t xml:space="preserve"> </w:t>
      </w:r>
    </w:p>
    <w:p w:rsidR="003F416B" w:rsidRPr="00B71C0B" w:rsidRDefault="00B71C0B">
      <w:pPr>
        <w:rPr>
          <w:lang w:val="en-US"/>
        </w:rPr>
      </w:pPr>
      <w:r w:rsidRPr="00B71C0B">
        <w:rPr>
          <w:b/>
          <w:lang w:val="en-US"/>
        </w:rPr>
        <w:t>Computer skills and competences</w:t>
      </w:r>
      <w:r w:rsidRPr="00B71C0B">
        <w:rPr>
          <w:lang w:val="en-US"/>
        </w:rPr>
        <w:t xml:space="preserve"> Good ability and propensity to use information technology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                                                          Operating systems:  Windows 7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                                                          Software: Office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                                                          Browser: Internet Explorer, Mozilla Firefox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                                                          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rPr>
          <w:lang w:val="en-US"/>
        </w:rPr>
      </w:pPr>
      <w:r w:rsidRPr="00B71C0B">
        <w:rPr>
          <w:lang w:val="en-US"/>
        </w:rPr>
        <w:t xml:space="preserve">I declare that the information contained in this Resume are true and accurate. I authorize the processing of personal data within the meaning and for the purposes of Decree Law 196/2003.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</w:t>
      </w:r>
    </w:p>
    <w:p w:rsidR="003F416B" w:rsidRPr="00B71C0B" w:rsidRDefault="00B71C0B">
      <w:pPr>
        <w:spacing w:after="0" w:line="240" w:lineRule="auto"/>
        <w:ind w:left="0" w:firstLine="0"/>
        <w:rPr>
          <w:lang w:val="en-US"/>
        </w:rPr>
      </w:pPr>
      <w:r w:rsidRPr="00B71C0B">
        <w:rPr>
          <w:lang w:val="en-US"/>
        </w:rPr>
        <w:t xml:space="preserve">       </w:t>
      </w:r>
    </w:p>
    <w:p w:rsidR="003F416B" w:rsidRPr="00B71C0B" w:rsidRDefault="00B71C0B">
      <w:pPr>
        <w:spacing w:after="0" w:line="240" w:lineRule="auto"/>
        <w:ind w:left="0" w:firstLine="0"/>
        <w:jc w:val="both"/>
        <w:rPr>
          <w:lang w:val="en-US"/>
        </w:rPr>
      </w:pPr>
      <w:r w:rsidRPr="00B71C0B">
        <w:rPr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:rsidR="003F416B" w:rsidRDefault="00B71C0B">
      <w:r>
        <w:lastRenderedPageBreak/>
        <w:t xml:space="preserve">Adriana Beatriz Carriero </w:t>
      </w:r>
    </w:p>
    <w:p w:rsidR="003F416B" w:rsidRDefault="00B71C0B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F416B">
      <w:pgSz w:w="11906" w:h="16838"/>
      <w:pgMar w:top="1418" w:right="1206" w:bottom="11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6B"/>
    <w:rsid w:val="000A3C40"/>
    <w:rsid w:val="002C7BE0"/>
    <w:rsid w:val="003C6317"/>
    <w:rsid w:val="003F416B"/>
    <w:rsid w:val="004039E3"/>
    <w:rsid w:val="004B6E74"/>
    <w:rsid w:val="00526F68"/>
    <w:rsid w:val="0060316C"/>
    <w:rsid w:val="007964A9"/>
    <w:rsid w:val="00B71C0B"/>
    <w:rsid w:val="00E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E103-A0AB-4BBC-98E6-19E2967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7964A9"/>
  </w:style>
  <w:style w:type="character" w:customStyle="1" w:styleId="shorttext">
    <w:name w:val="short_text"/>
    <w:basedOn w:val="Carpredefinitoparagrafo"/>
    <w:rsid w:val="0079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Adriana</cp:lastModifiedBy>
  <cp:revision>6</cp:revision>
  <dcterms:created xsi:type="dcterms:W3CDTF">2014-11-18T19:28:00Z</dcterms:created>
  <dcterms:modified xsi:type="dcterms:W3CDTF">2015-01-23T13:14:00Z</dcterms:modified>
</cp:coreProperties>
</file>